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17" w:rsidRDefault="00EF7017" w:rsidP="00EF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47750" cy="1390650"/>
            <wp:effectExtent l="0" t="0" r="0" b="0"/>
            <wp:docPr id="1" name="Imagen 1" descr="E: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17" w:rsidRDefault="00EF7017" w:rsidP="00EF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78C1" w:rsidRDefault="002778C1" w:rsidP="00EF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8E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EF7017" w:rsidRPr="002A5A8E" w:rsidRDefault="00EF7017" w:rsidP="00EF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C1" w:rsidRPr="002A5A8E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A8E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Ingeniero Civil Industrial PUC especialista en Control de P</w:t>
      </w:r>
      <w:r w:rsidR="001F78EF">
        <w:rPr>
          <w:rFonts w:ascii="Times New Roman" w:hAnsi="Times New Roman" w:cs="Times New Roman"/>
          <w:sz w:val="24"/>
          <w:szCs w:val="24"/>
        </w:rPr>
        <w:t>royectos en las áreas tanto de control de costos como p</w:t>
      </w:r>
      <w:r w:rsidRPr="00322354">
        <w:rPr>
          <w:rFonts w:ascii="Times New Roman" w:hAnsi="Times New Roman" w:cs="Times New Roman"/>
          <w:sz w:val="24"/>
          <w:szCs w:val="24"/>
        </w:rPr>
        <w:t>rogramación</w:t>
      </w:r>
      <w:r w:rsidR="001F78EF">
        <w:rPr>
          <w:rFonts w:ascii="Times New Roman" w:hAnsi="Times New Roman" w:cs="Times New Roman"/>
          <w:sz w:val="24"/>
          <w:szCs w:val="24"/>
        </w:rPr>
        <w:t xml:space="preserve">, más de </w:t>
      </w:r>
      <w:r w:rsidR="001F78EF" w:rsidRPr="001F78EF">
        <w:rPr>
          <w:rFonts w:ascii="Times New Roman" w:hAnsi="Times New Roman" w:cs="Times New Roman"/>
          <w:sz w:val="24"/>
          <w:szCs w:val="24"/>
        </w:rPr>
        <w:t>15</w:t>
      </w:r>
      <w:r w:rsidR="001F78EF">
        <w:rPr>
          <w:rFonts w:ascii="Times New Roman" w:hAnsi="Times New Roman" w:cs="Times New Roman"/>
          <w:sz w:val="24"/>
          <w:szCs w:val="24"/>
        </w:rPr>
        <w:t xml:space="preserve"> años de experiencia</w:t>
      </w:r>
      <w:r w:rsidRPr="00322354">
        <w:rPr>
          <w:rFonts w:ascii="Times New Roman" w:hAnsi="Times New Roman" w:cs="Times New Roman"/>
          <w:sz w:val="24"/>
          <w:szCs w:val="24"/>
        </w:rPr>
        <w:t xml:space="preserve"> en proyectos </w:t>
      </w:r>
      <w:r w:rsidR="00DF4343">
        <w:rPr>
          <w:rFonts w:ascii="Times New Roman" w:hAnsi="Times New Roman" w:cs="Times New Roman"/>
          <w:sz w:val="24"/>
          <w:szCs w:val="24"/>
        </w:rPr>
        <w:t>exclusivamente</w:t>
      </w:r>
      <w:r w:rsidR="001F78EF">
        <w:rPr>
          <w:rFonts w:ascii="Times New Roman" w:hAnsi="Times New Roman" w:cs="Times New Roman"/>
          <w:sz w:val="24"/>
          <w:szCs w:val="24"/>
        </w:rPr>
        <w:t xml:space="preserve"> mineros</w:t>
      </w:r>
      <w:r w:rsidRPr="00322354">
        <w:rPr>
          <w:rFonts w:ascii="Times New Roman" w:hAnsi="Times New Roman" w:cs="Times New Roman"/>
          <w:sz w:val="24"/>
          <w:szCs w:val="24"/>
        </w:rPr>
        <w:t>.</w:t>
      </w:r>
    </w:p>
    <w:p w:rsidR="007E6FF9" w:rsidRDefault="007E6FF9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Actualmente forma parte del equipo</w:t>
      </w:r>
      <w:r w:rsidR="0065449A">
        <w:rPr>
          <w:rFonts w:ascii="Times New Roman" w:hAnsi="Times New Roman" w:cs="Times New Roman"/>
          <w:sz w:val="24"/>
          <w:szCs w:val="24"/>
        </w:rPr>
        <w:t xml:space="preserve"> de apoyo en Control de Proyectos a empresa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49A">
        <w:rPr>
          <w:rFonts w:ascii="Times New Roman" w:hAnsi="Times New Roman" w:cs="Times New Roman"/>
          <w:sz w:val="24"/>
          <w:szCs w:val="24"/>
        </w:rPr>
        <w:t>Sandvik</w:t>
      </w:r>
      <w:proofErr w:type="spellEnd"/>
      <w:r w:rsidR="0065449A">
        <w:rPr>
          <w:rFonts w:ascii="Times New Roman" w:hAnsi="Times New Roman" w:cs="Times New Roman"/>
          <w:sz w:val="24"/>
          <w:szCs w:val="24"/>
        </w:rPr>
        <w:t xml:space="preserve"> quienes desarrollan un  contrato EPC para el área seca del proyecto </w:t>
      </w:r>
      <w:proofErr w:type="spellStart"/>
      <w:r w:rsidR="0065449A"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 w:rsidR="0065449A">
        <w:rPr>
          <w:rFonts w:ascii="Times New Roman" w:hAnsi="Times New Roman" w:cs="Times New Roman"/>
          <w:sz w:val="24"/>
          <w:szCs w:val="24"/>
        </w:rPr>
        <w:t xml:space="preserve"> de la minera Antofagasta </w:t>
      </w:r>
      <w:proofErr w:type="spellStart"/>
      <w:r w:rsidR="0065449A">
        <w:rPr>
          <w:rFonts w:ascii="Times New Roman" w:hAnsi="Times New Roman" w:cs="Times New Roman"/>
          <w:sz w:val="24"/>
          <w:szCs w:val="24"/>
        </w:rPr>
        <w:t>Minerals</w:t>
      </w:r>
      <w:proofErr w:type="spellEnd"/>
      <w:r w:rsidR="0065449A">
        <w:rPr>
          <w:rFonts w:ascii="Times New Roman" w:hAnsi="Times New Roman" w:cs="Times New Roman"/>
          <w:sz w:val="24"/>
          <w:szCs w:val="24"/>
        </w:rPr>
        <w:t>. Anteriormente formó parte del equipo “CM” como especialista de costos para los proyectos hídricos de la minera Codelco División Andina.</w:t>
      </w:r>
    </w:p>
    <w:p w:rsidR="007E6FF9" w:rsidRPr="00322354" w:rsidRDefault="007E6FF9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7E6FF9" w:rsidP="0032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 a ello </w:t>
      </w:r>
      <w:r w:rsidR="0065449A">
        <w:rPr>
          <w:rFonts w:ascii="Times New Roman" w:hAnsi="Times New Roman" w:cs="Times New Roman"/>
          <w:sz w:val="24"/>
          <w:szCs w:val="24"/>
        </w:rPr>
        <w:t>durante</w:t>
      </w:r>
      <w:r w:rsidR="00322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cuatro</w:t>
      </w:r>
      <w:r w:rsidR="00322354">
        <w:rPr>
          <w:rFonts w:ascii="Times New Roman" w:hAnsi="Times New Roman" w:cs="Times New Roman"/>
          <w:sz w:val="24"/>
          <w:szCs w:val="24"/>
        </w:rPr>
        <w:t xml:space="preserve"> años se ha desempeñado como Ingeniero Civil Industrial especialista y supervisor en </w:t>
      </w:r>
      <w:r w:rsidR="007D07A1">
        <w:rPr>
          <w:rFonts w:ascii="Times New Roman" w:hAnsi="Times New Roman" w:cs="Times New Roman"/>
          <w:sz w:val="24"/>
          <w:szCs w:val="24"/>
        </w:rPr>
        <w:t>control de costos</w:t>
      </w:r>
      <w:r w:rsidR="00DF4343">
        <w:rPr>
          <w:rFonts w:ascii="Times New Roman" w:hAnsi="Times New Roman" w:cs="Times New Roman"/>
          <w:sz w:val="24"/>
          <w:szCs w:val="24"/>
        </w:rPr>
        <w:t xml:space="preserve"> en la G</w:t>
      </w:r>
      <w:r w:rsidR="00322354">
        <w:rPr>
          <w:rFonts w:ascii="Times New Roman" w:hAnsi="Times New Roman" w:cs="Times New Roman"/>
          <w:sz w:val="24"/>
          <w:szCs w:val="24"/>
        </w:rPr>
        <w:t>ere</w:t>
      </w:r>
      <w:r w:rsidR="007D07A1">
        <w:rPr>
          <w:rFonts w:ascii="Times New Roman" w:hAnsi="Times New Roman" w:cs="Times New Roman"/>
          <w:sz w:val="24"/>
          <w:szCs w:val="24"/>
        </w:rPr>
        <w:t xml:space="preserve">ncia de </w:t>
      </w:r>
      <w:r w:rsidR="00DF4343">
        <w:rPr>
          <w:rFonts w:ascii="Times New Roman" w:hAnsi="Times New Roman" w:cs="Times New Roman"/>
          <w:sz w:val="24"/>
          <w:szCs w:val="24"/>
        </w:rPr>
        <w:t>Control de P</w:t>
      </w:r>
      <w:r w:rsidR="007D07A1">
        <w:rPr>
          <w:rFonts w:ascii="Times New Roman" w:hAnsi="Times New Roman" w:cs="Times New Roman"/>
          <w:sz w:val="24"/>
          <w:szCs w:val="24"/>
        </w:rPr>
        <w:t xml:space="preserve">royectos </w:t>
      </w:r>
      <w:r w:rsidR="00DF4343">
        <w:rPr>
          <w:rFonts w:ascii="Times New Roman" w:hAnsi="Times New Roman" w:cs="Times New Roman"/>
          <w:sz w:val="24"/>
          <w:szCs w:val="24"/>
        </w:rPr>
        <w:t xml:space="preserve">de la Vicepresidencia de Proyectos de Expansión </w:t>
      </w:r>
      <w:r w:rsidR="007D07A1">
        <w:rPr>
          <w:rFonts w:ascii="Times New Roman" w:hAnsi="Times New Roman" w:cs="Times New Roman"/>
          <w:sz w:val="24"/>
          <w:szCs w:val="24"/>
        </w:rPr>
        <w:t xml:space="preserve">de la </w:t>
      </w:r>
      <w:r w:rsidR="00322354">
        <w:rPr>
          <w:rFonts w:ascii="Times New Roman" w:hAnsi="Times New Roman" w:cs="Times New Roman"/>
          <w:sz w:val="24"/>
          <w:szCs w:val="24"/>
        </w:rPr>
        <w:t>Compañía</w:t>
      </w:r>
      <w:r w:rsidR="007D07A1">
        <w:rPr>
          <w:rFonts w:ascii="Times New Roman" w:hAnsi="Times New Roman" w:cs="Times New Roman"/>
          <w:sz w:val="24"/>
          <w:szCs w:val="24"/>
        </w:rPr>
        <w:t xml:space="preserve"> Minera Doña Inés de </w:t>
      </w:r>
      <w:proofErr w:type="spellStart"/>
      <w:r w:rsidR="007D07A1">
        <w:rPr>
          <w:rFonts w:ascii="Times New Roman" w:hAnsi="Times New Roman" w:cs="Times New Roman"/>
          <w:sz w:val="24"/>
          <w:szCs w:val="24"/>
        </w:rPr>
        <w:t>Collahuasi</w:t>
      </w:r>
      <w:proofErr w:type="spellEnd"/>
      <w:r w:rsidR="007D07A1">
        <w:rPr>
          <w:rFonts w:ascii="Times New Roman" w:hAnsi="Times New Roman" w:cs="Times New Roman"/>
          <w:sz w:val="24"/>
          <w:szCs w:val="24"/>
        </w:rPr>
        <w:t xml:space="preserve">, donde ha </w:t>
      </w:r>
      <w:r w:rsidR="00DF4343">
        <w:rPr>
          <w:rFonts w:ascii="Times New Roman" w:hAnsi="Times New Roman" w:cs="Times New Roman"/>
          <w:sz w:val="24"/>
          <w:szCs w:val="24"/>
        </w:rPr>
        <w:t>adquirido la visión del</w:t>
      </w:r>
      <w:r w:rsidR="007D07A1">
        <w:rPr>
          <w:rFonts w:ascii="Times New Roman" w:hAnsi="Times New Roman" w:cs="Times New Roman"/>
          <w:sz w:val="24"/>
          <w:szCs w:val="24"/>
        </w:rPr>
        <w:t xml:space="preserve"> Dueño. </w:t>
      </w:r>
      <w:r w:rsidR="001F78EF">
        <w:rPr>
          <w:rFonts w:ascii="Times New Roman" w:hAnsi="Times New Roman" w:cs="Times New Roman"/>
          <w:sz w:val="24"/>
          <w:szCs w:val="24"/>
        </w:rPr>
        <w:t>Actualmente</w:t>
      </w:r>
      <w:r w:rsidR="007D07A1">
        <w:rPr>
          <w:rFonts w:ascii="Times New Roman" w:hAnsi="Times New Roman" w:cs="Times New Roman"/>
          <w:sz w:val="24"/>
          <w:szCs w:val="24"/>
        </w:rPr>
        <w:t xml:space="preserve"> </w:t>
      </w:r>
      <w:r w:rsidR="006A03F5">
        <w:rPr>
          <w:rFonts w:ascii="Times New Roman" w:hAnsi="Times New Roman" w:cs="Times New Roman"/>
          <w:sz w:val="24"/>
          <w:szCs w:val="24"/>
        </w:rPr>
        <w:t>egresado</w:t>
      </w:r>
      <w:r w:rsidR="007D07A1">
        <w:rPr>
          <w:rFonts w:ascii="Times New Roman" w:hAnsi="Times New Roman" w:cs="Times New Roman"/>
          <w:sz w:val="24"/>
          <w:szCs w:val="24"/>
        </w:rPr>
        <w:t xml:space="preserve"> </w:t>
      </w:r>
      <w:r w:rsidR="006A03F5">
        <w:rPr>
          <w:rFonts w:ascii="Times New Roman" w:hAnsi="Times New Roman" w:cs="Times New Roman"/>
          <w:sz w:val="24"/>
          <w:szCs w:val="24"/>
        </w:rPr>
        <w:t>de</w:t>
      </w:r>
      <w:r w:rsidR="007D07A1">
        <w:rPr>
          <w:rFonts w:ascii="Times New Roman" w:hAnsi="Times New Roman" w:cs="Times New Roman"/>
          <w:sz w:val="24"/>
          <w:szCs w:val="24"/>
        </w:rPr>
        <w:t xml:space="preserve"> un magister de gestión de proyectos que le permitirá </w:t>
      </w:r>
      <w:r w:rsidR="00DF4343">
        <w:rPr>
          <w:rFonts w:ascii="Times New Roman" w:hAnsi="Times New Roman" w:cs="Times New Roman"/>
          <w:sz w:val="24"/>
          <w:szCs w:val="24"/>
        </w:rPr>
        <w:t xml:space="preserve">además </w:t>
      </w:r>
      <w:r w:rsidR="006A03F5">
        <w:rPr>
          <w:rFonts w:ascii="Times New Roman" w:hAnsi="Times New Roman" w:cs="Times New Roman"/>
          <w:sz w:val="24"/>
          <w:szCs w:val="24"/>
        </w:rPr>
        <w:t>prontamente</w:t>
      </w:r>
      <w:r w:rsidR="00DF4343">
        <w:rPr>
          <w:rFonts w:ascii="Times New Roman" w:hAnsi="Times New Roman" w:cs="Times New Roman"/>
          <w:sz w:val="24"/>
          <w:szCs w:val="24"/>
        </w:rPr>
        <w:t xml:space="preserve"> enfrentar el exa</w:t>
      </w:r>
      <w:r w:rsidR="007D07A1">
        <w:rPr>
          <w:rFonts w:ascii="Times New Roman" w:hAnsi="Times New Roman" w:cs="Times New Roman"/>
          <w:sz w:val="24"/>
          <w:szCs w:val="24"/>
        </w:rPr>
        <w:t xml:space="preserve">men para </w:t>
      </w:r>
      <w:r w:rsidR="00DF4343">
        <w:rPr>
          <w:rFonts w:ascii="Times New Roman" w:hAnsi="Times New Roman" w:cs="Times New Roman"/>
          <w:sz w:val="24"/>
          <w:szCs w:val="24"/>
        </w:rPr>
        <w:t xml:space="preserve">la </w:t>
      </w:r>
      <w:r w:rsidR="007D07A1">
        <w:rPr>
          <w:rFonts w:ascii="Times New Roman" w:hAnsi="Times New Roman" w:cs="Times New Roman"/>
          <w:sz w:val="24"/>
          <w:szCs w:val="24"/>
        </w:rPr>
        <w:t xml:space="preserve">certificación </w:t>
      </w:r>
      <w:r w:rsidR="00DF4343">
        <w:rPr>
          <w:rFonts w:ascii="Times New Roman" w:hAnsi="Times New Roman" w:cs="Times New Roman"/>
          <w:sz w:val="24"/>
          <w:szCs w:val="24"/>
        </w:rPr>
        <w:t xml:space="preserve">internacional </w:t>
      </w:r>
      <w:r w:rsidR="007D07A1">
        <w:rPr>
          <w:rFonts w:ascii="Times New Roman" w:hAnsi="Times New Roman" w:cs="Times New Roman"/>
          <w:sz w:val="24"/>
          <w:szCs w:val="24"/>
        </w:rPr>
        <w:t>PMP</w:t>
      </w:r>
      <w:r w:rsidR="00DF4343">
        <w:rPr>
          <w:rFonts w:ascii="Times New Roman" w:hAnsi="Times New Roman" w:cs="Times New Roman"/>
          <w:sz w:val="24"/>
          <w:szCs w:val="24"/>
        </w:rPr>
        <w:t xml:space="preserve"> (Project Management Professional)</w:t>
      </w:r>
      <w:r w:rsidR="007D07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 a esta labor ejerció como 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Ingeniero Programador de la fase de construcción del Proyecto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Hipógeno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 xml:space="preserve"> de la compañía minera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Teck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Andacollo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>).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8C1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Anteriormente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 ejerció labores como Ingeniero de Costos en la etapa de Ingeniería de Detalles y Construcción del Proyecto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Spence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 xml:space="preserve"> (Sierra Gorda), que en síntesis ha significado un gran desafío y aprendizaje en el control de proyectos de gran envergadura (inversión de US$ 1000 millones).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La experiencia en costos se incrementa a la de programación adquirida en otro proyecto de la Gran Minería Chilena como fue ACB Fase 2 de El Teniente (Rancagua), donde acompañado con el adecuado uso de las herramientas informáticas garantizaron una rápida entrega y análisis de cada tarea y actividad en particular.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 esta capacidad de aprendizaje se ha de sumar su destreza después de 4 años en labores presupuestarias de similares proyectos en la gran Minería (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Radomiro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Tomic, Candelaria), de modo que en ningún momento se pierde el norte de la inversión que el cliente celosamente protege con justa razón.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Otro factor </w:t>
      </w:r>
      <w:r w:rsidR="00322354">
        <w:rPr>
          <w:rFonts w:ascii="Times New Roman" w:hAnsi="Times New Roman" w:cs="Times New Roman"/>
          <w:sz w:val="24"/>
          <w:szCs w:val="24"/>
        </w:rPr>
        <w:t>de competencia a valorar es el</w:t>
      </w:r>
      <w:r w:rsidRPr="00322354">
        <w:rPr>
          <w:rFonts w:ascii="Times New Roman" w:hAnsi="Times New Roman" w:cs="Times New Roman"/>
          <w:sz w:val="24"/>
          <w:szCs w:val="24"/>
        </w:rPr>
        <w:t xml:space="preserve"> dominio del idioma inglés que sin duda potencia enormemente su perfil ante circunstancias de gestión con clientes u oferentes de habla no hispana, como fue el cas</w:t>
      </w:r>
      <w:r w:rsidR="00322354">
        <w:rPr>
          <w:rFonts w:ascii="Times New Roman" w:hAnsi="Times New Roman" w:cs="Times New Roman"/>
          <w:sz w:val="24"/>
          <w:szCs w:val="24"/>
        </w:rPr>
        <w:t>o de su</w:t>
      </w:r>
      <w:r w:rsidRPr="00322354">
        <w:rPr>
          <w:rFonts w:ascii="Times New Roman" w:hAnsi="Times New Roman" w:cs="Times New Roman"/>
          <w:sz w:val="24"/>
          <w:szCs w:val="24"/>
        </w:rPr>
        <w:t xml:space="preserve"> participación en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Spence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(Dueño la empresa multinacional BHP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Billiton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>).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lastRenderedPageBreak/>
        <w:t>Atentamente,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Luis Patricio Parada Jara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Ingeniero Civil Industrial</w:t>
      </w:r>
    </w:p>
    <w:p w:rsidR="002778C1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PUC</w:t>
      </w:r>
    </w:p>
    <w:p w:rsidR="00322354" w:rsidRPr="00322354" w:rsidRDefault="00504CB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Aspirante a</w:t>
      </w:r>
      <w:r w:rsidR="002A5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Magí</w:t>
      </w:r>
      <w:r w:rsidR="00322354">
        <w:rPr>
          <w:rFonts w:ascii="Times New Roman" w:hAnsi="Times New Roman" w:cs="Times New Roman"/>
          <w:sz w:val="24"/>
          <w:szCs w:val="24"/>
        </w:rPr>
        <w:t>ster en gest</w:t>
      </w:r>
      <w:r w:rsidR="007D07A1">
        <w:rPr>
          <w:rFonts w:ascii="Times New Roman" w:hAnsi="Times New Roman" w:cs="Times New Roman"/>
          <w:sz w:val="24"/>
          <w:szCs w:val="24"/>
        </w:rPr>
        <w:t>ión integral de proyectos UCN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E7100A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B57">
        <w:rPr>
          <w:rFonts w:ascii="Times New Roman" w:hAnsi="Times New Roman" w:cs="Times New Roman"/>
          <w:b/>
          <w:sz w:val="24"/>
          <w:szCs w:val="24"/>
        </w:rPr>
        <w:t>ANTECEDENTES PERSONALES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Nombre</w:t>
      </w:r>
      <w:r w:rsidRPr="00322354">
        <w:rPr>
          <w:rFonts w:ascii="Times New Roman" w:hAnsi="Times New Roman" w:cs="Times New Roman"/>
          <w:sz w:val="24"/>
          <w:szCs w:val="24"/>
        </w:rPr>
        <w:tab/>
        <w:t>: Luis Patricio Parada Jara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354">
        <w:rPr>
          <w:rFonts w:ascii="Times New Roman" w:hAnsi="Times New Roman" w:cs="Times New Roman"/>
          <w:sz w:val="24"/>
          <w:szCs w:val="24"/>
        </w:rPr>
        <w:t>: 11.873.108-5</w:t>
      </w:r>
    </w:p>
    <w:p w:rsidR="00322354" w:rsidRDefault="00322354" w:rsidP="0032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Nacionalidad</w:t>
      </w:r>
      <w:r w:rsidRPr="00322354">
        <w:rPr>
          <w:rFonts w:ascii="Times New Roman" w:hAnsi="Times New Roman" w:cs="Times New Roman"/>
          <w:sz w:val="24"/>
          <w:szCs w:val="24"/>
        </w:rPr>
        <w:tab/>
        <w:t>: Chilena</w:t>
      </w:r>
    </w:p>
    <w:p w:rsidR="00322354" w:rsidRPr="00322354" w:rsidRDefault="00322354" w:rsidP="0032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Profesión</w:t>
      </w:r>
      <w:r>
        <w:rPr>
          <w:rFonts w:ascii="Times New Roman" w:hAnsi="Times New Roman" w:cs="Times New Roman"/>
          <w:sz w:val="24"/>
          <w:szCs w:val="24"/>
        </w:rPr>
        <w:tab/>
        <w:t>: Ingeniero Civil Industrial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Estado </w:t>
      </w:r>
      <w:r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ab/>
        <w:t>: Casado</w:t>
      </w:r>
    </w:p>
    <w:p w:rsidR="002778C1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449A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="0065449A">
        <w:rPr>
          <w:rFonts w:ascii="Times New Roman" w:hAnsi="Times New Roman" w:cs="Times New Roman"/>
          <w:sz w:val="24"/>
          <w:szCs w:val="24"/>
        </w:rPr>
        <w:t>Independecia</w:t>
      </w:r>
      <w:proofErr w:type="spellEnd"/>
      <w:r w:rsidR="0065449A">
        <w:rPr>
          <w:rFonts w:ascii="Times New Roman" w:hAnsi="Times New Roman" w:cs="Times New Roman"/>
          <w:sz w:val="24"/>
          <w:szCs w:val="24"/>
        </w:rPr>
        <w:t xml:space="preserve"> 733, Depto. 1514B</w:t>
      </w:r>
      <w:r w:rsidR="001C1651">
        <w:rPr>
          <w:rFonts w:ascii="Times New Roman" w:hAnsi="Times New Roman" w:cs="Times New Roman"/>
          <w:sz w:val="24"/>
          <w:szCs w:val="24"/>
        </w:rPr>
        <w:t xml:space="preserve">, Comuna de </w:t>
      </w:r>
      <w:r w:rsidR="0065449A">
        <w:rPr>
          <w:rFonts w:ascii="Times New Roman" w:hAnsi="Times New Roman" w:cs="Times New Roman"/>
          <w:sz w:val="24"/>
          <w:szCs w:val="24"/>
        </w:rPr>
        <w:t>Independencia</w:t>
      </w:r>
      <w:r w:rsidR="001C1651">
        <w:rPr>
          <w:rFonts w:ascii="Times New Roman" w:hAnsi="Times New Roman" w:cs="Times New Roman"/>
          <w:sz w:val="24"/>
          <w:szCs w:val="24"/>
        </w:rPr>
        <w:t>, Santiago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8C1" w:rsidRPr="00322354" w:rsidRDefault="002A5A8E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Teléfonos</w:t>
      </w:r>
      <w:r>
        <w:rPr>
          <w:rFonts w:ascii="Times New Roman" w:hAnsi="Times New Roman" w:cs="Times New Roman"/>
          <w:sz w:val="24"/>
          <w:szCs w:val="24"/>
        </w:rPr>
        <w:tab/>
        <w:t>: +569 9</w:t>
      </w:r>
      <w:r w:rsidR="00322354">
        <w:rPr>
          <w:rFonts w:ascii="Times New Roman" w:hAnsi="Times New Roman" w:cs="Times New Roman"/>
          <w:sz w:val="24"/>
          <w:szCs w:val="24"/>
        </w:rPr>
        <w:t>289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354">
        <w:rPr>
          <w:rFonts w:ascii="Times New Roman" w:hAnsi="Times New Roman" w:cs="Times New Roman"/>
          <w:sz w:val="24"/>
          <w:szCs w:val="24"/>
        </w:rPr>
        <w:t xml:space="preserve">1593 </w:t>
      </w:r>
    </w:p>
    <w:p w:rsidR="002778C1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07A1">
        <w:rPr>
          <w:rFonts w:ascii="Times New Roman" w:hAnsi="Times New Roman" w:cs="Times New Roman"/>
          <w:sz w:val="24"/>
          <w:szCs w:val="24"/>
        </w:rPr>
        <w:t>ptrck.pp09@gmail.com</w:t>
      </w:r>
    </w:p>
    <w:p w:rsidR="002778C1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  <w:t>: 19 – 11 - 1971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95B57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57">
        <w:rPr>
          <w:rFonts w:ascii="Times New Roman" w:hAnsi="Times New Roman" w:cs="Times New Roman"/>
          <w:b/>
          <w:sz w:val="24"/>
          <w:szCs w:val="24"/>
        </w:rPr>
        <w:t>TITULO PROFESIONAL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- Ing</w:t>
      </w:r>
      <w:r w:rsidR="00322354">
        <w:rPr>
          <w:rFonts w:ascii="Times New Roman" w:hAnsi="Times New Roman" w:cs="Times New Roman"/>
          <w:sz w:val="24"/>
          <w:szCs w:val="24"/>
        </w:rPr>
        <w:t>eniero Civil de Industrias con m</w:t>
      </w:r>
      <w:r w:rsidRPr="00322354">
        <w:rPr>
          <w:rFonts w:ascii="Times New Roman" w:hAnsi="Times New Roman" w:cs="Times New Roman"/>
          <w:sz w:val="24"/>
          <w:szCs w:val="24"/>
        </w:rPr>
        <w:t>ención en Electricidad, Pontifici</w:t>
      </w:r>
      <w:r w:rsidR="00DF4343">
        <w:rPr>
          <w:rFonts w:ascii="Times New Roman" w:hAnsi="Times New Roman" w:cs="Times New Roman"/>
          <w:sz w:val="24"/>
          <w:szCs w:val="24"/>
        </w:rPr>
        <w:t>a Universidad Católica de Chile, 1997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- Licenciado en Ciencias de la Ingeniería, Pontificia Universidad Católica de Chile (PUC)</w:t>
      </w:r>
      <w:r w:rsidR="00DF4343">
        <w:rPr>
          <w:rFonts w:ascii="Times New Roman" w:hAnsi="Times New Roman" w:cs="Times New Roman"/>
          <w:sz w:val="24"/>
          <w:szCs w:val="24"/>
        </w:rPr>
        <w:t>, 1996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95B57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57">
        <w:rPr>
          <w:rFonts w:ascii="Times New Roman" w:hAnsi="Times New Roman" w:cs="Times New Roman"/>
          <w:b/>
          <w:sz w:val="24"/>
          <w:szCs w:val="24"/>
        </w:rPr>
        <w:t>ANTECEDENTES LABORALES</w:t>
      </w:r>
    </w:p>
    <w:p w:rsidR="007D07A1" w:rsidRDefault="007D07A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49A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2015 – A la fecha</w:t>
      </w:r>
    </w:p>
    <w:p w:rsidR="0065449A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Ingeniero Costos, estimaciones y programación</w:t>
      </w:r>
    </w:p>
    <w:p w:rsidR="0065449A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Proyecto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EPC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Sandvik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“Chancado y Transporte de Mineral”</w:t>
      </w:r>
    </w:p>
    <w:p w:rsidR="0065449A" w:rsidRPr="006A03F5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3F5">
        <w:rPr>
          <w:rFonts w:ascii="Times New Roman" w:hAnsi="Times New Roman" w:cs="Times New Roman"/>
          <w:sz w:val="24"/>
          <w:szCs w:val="24"/>
        </w:rPr>
        <w:t xml:space="preserve">Empleador: </w:t>
      </w:r>
      <w:r>
        <w:rPr>
          <w:rFonts w:ascii="Times New Roman" w:hAnsi="Times New Roman" w:cs="Times New Roman"/>
          <w:b/>
          <w:sz w:val="24"/>
          <w:szCs w:val="24"/>
        </w:rPr>
        <w:t>JEJ</w:t>
      </w:r>
    </w:p>
    <w:p w:rsidR="0065449A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Monto Inversiones: KUS$300.000 (Total EPC)</w:t>
      </w:r>
    </w:p>
    <w:p w:rsidR="0065449A" w:rsidRDefault="0065449A" w:rsidP="00654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49A" w:rsidRPr="00B30A64" w:rsidRDefault="001B0F9C" w:rsidP="0065449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Encargado de la estimación de órdenes de cambio a cliente, proveedores y contratista en la fase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comisionamiento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planta.</w:t>
      </w:r>
    </w:p>
    <w:p w:rsidR="0065449A" w:rsidRDefault="001B0F9C" w:rsidP="0065449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Emisión de informes diarios de actividades de contratista de construcción (</w:t>
      </w:r>
      <w:proofErr w:type="spellStart"/>
      <w:r>
        <w:rPr>
          <w:rFonts w:ascii="Times New Roman" w:hAnsi="Times New Roman" w:cs="Times New Roman"/>
          <w:sz w:val="24"/>
          <w:szCs w:val="24"/>
        </w:rPr>
        <w:t>Salfa</w:t>
      </w:r>
      <w:proofErr w:type="spellEnd"/>
      <w:r>
        <w:rPr>
          <w:rFonts w:ascii="Times New Roman" w:hAnsi="Times New Roman" w:cs="Times New Roman"/>
          <w:sz w:val="24"/>
          <w:szCs w:val="24"/>
        </w:rPr>
        <w:t>), emisión de reportes semanales al cliente SNC-</w:t>
      </w:r>
      <w:proofErr w:type="spellStart"/>
      <w:r>
        <w:rPr>
          <w:rFonts w:ascii="Times New Roman" w:hAnsi="Times New Roman" w:cs="Times New Roman"/>
          <w:sz w:val="24"/>
          <w:szCs w:val="24"/>
        </w:rPr>
        <w:t>Lavalin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(agente EPCM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B0F9C" w:rsidRDefault="001B0F9C" w:rsidP="0065449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Preparación de cronogramas para actividades críticas diarias.</w:t>
      </w:r>
    </w:p>
    <w:p w:rsidR="001B0F9C" w:rsidRDefault="001B0F9C" w:rsidP="0065449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Apoyo a la gerencia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Sandvik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auditorías de costos.</w:t>
      </w:r>
    </w:p>
    <w:p w:rsidR="004D428F" w:rsidRPr="00B30A64" w:rsidRDefault="004D428F" w:rsidP="0065449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Líder en equipo resolución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claims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9D75BE">
        <w:rPr>
          <w:rFonts w:ascii="Times New Roman" w:hAnsi="Times New Roman" w:cs="Times New Roman"/>
          <w:sz w:val="24"/>
          <w:szCs w:val="24"/>
        </w:rPr>
        <w:t xml:space="preserve"> en etapa arbitral entre </w:t>
      </w:r>
      <w:proofErr w:type="spellStart"/>
      <w:r w:rsidR="009D75BE">
        <w:rPr>
          <w:rFonts w:ascii="Times New Roman" w:hAnsi="Times New Roman" w:cs="Times New Roman"/>
          <w:sz w:val="24"/>
          <w:szCs w:val="24"/>
        </w:rPr>
        <w:t>Sandvik</w:t>
      </w:r>
      <w:proofErr w:type="spellEnd"/>
      <w:r w:rsidR="009D75BE">
        <w:rPr>
          <w:rFonts w:ascii="Times New Roman" w:hAnsi="Times New Roman" w:cs="Times New Roman"/>
          <w:sz w:val="24"/>
          <w:szCs w:val="24"/>
        </w:rPr>
        <w:t xml:space="preserve"> y Vial y Vives (contratista de construcción).</w:t>
      </w:r>
      <w:bookmarkStart w:id="0" w:name="_GoBack"/>
      <w:bookmarkEnd w:id="0"/>
    </w:p>
    <w:p w:rsidR="0065449A" w:rsidRDefault="0065449A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49A" w:rsidRDefault="0065449A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FF9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2014 – </w:t>
      </w:r>
      <w:r w:rsidR="0065449A">
        <w:rPr>
          <w:rFonts w:ascii="Times New Roman" w:hAnsi="Times New Roman" w:cs="Times New Roman"/>
          <w:sz w:val="24"/>
          <w:szCs w:val="24"/>
        </w:rPr>
        <w:t>Diciembre 2014</w:t>
      </w:r>
    </w:p>
    <w:p w:rsidR="007E6FF9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Ingeniero Costos</w:t>
      </w:r>
    </w:p>
    <w:p w:rsidR="007E6FF9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 Bocatomas para la División Andina-Codelco (DAND)</w:t>
      </w:r>
    </w:p>
    <w:p w:rsidR="007E6FF9" w:rsidRPr="006A03F5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3F5">
        <w:rPr>
          <w:rFonts w:ascii="Times New Roman" w:hAnsi="Times New Roman" w:cs="Times New Roman"/>
          <w:sz w:val="24"/>
          <w:szCs w:val="24"/>
        </w:rPr>
        <w:t xml:space="preserve">Empleador: </w:t>
      </w:r>
      <w:r w:rsidRPr="006A03F5">
        <w:rPr>
          <w:rFonts w:ascii="Times New Roman" w:hAnsi="Times New Roman" w:cs="Times New Roman"/>
          <w:b/>
          <w:sz w:val="24"/>
          <w:szCs w:val="24"/>
        </w:rPr>
        <w:t>DHSIGA</w:t>
      </w:r>
    </w:p>
    <w:p w:rsidR="007E6FF9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F9">
        <w:rPr>
          <w:rFonts w:ascii="Times New Roman" w:hAnsi="Times New Roman" w:cs="Times New Roman"/>
          <w:sz w:val="24"/>
          <w:szCs w:val="24"/>
        </w:rPr>
        <w:tab/>
      </w:r>
      <w:r w:rsidR="006A03F5">
        <w:rPr>
          <w:rFonts w:ascii="Times New Roman" w:hAnsi="Times New Roman" w:cs="Times New Roman"/>
          <w:sz w:val="24"/>
          <w:szCs w:val="24"/>
        </w:rPr>
        <w:t>Monto Inversiones: KUS$10</w:t>
      </w:r>
      <w:r>
        <w:rPr>
          <w:rFonts w:ascii="Times New Roman" w:hAnsi="Times New Roman" w:cs="Times New Roman"/>
          <w:sz w:val="24"/>
          <w:szCs w:val="24"/>
        </w:rPr>
        <w:t>0.000</w:t>
      </w:r>
    </w:p>
    <w:p w:rsidR="007E6FF9" w:rsidRDefault="007E6FF9" w:rsidP="007E6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FF9" w:rsidRPr="00B30A64" w:rsidRDefault="007E6FF9" w:rsidP="007E6F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Apoyo a la administración de construcción (CM) en equipo exclusivo DHSIGA en decisiones de planificación y comunicaciones con cliente (DAND) y subcontratistas (Fe Grande).</w:t>
      </w:r>
    </w:p>
    <w:p w:rsidR="007E6FF9" w:rsidRDefault="007E6FF9" w:rsidP="007E6F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Preparación y emisión de informes de gestión para DAND</w:t>
      </w:r>
    </w:p>
    <w:p w:rsidR="007E6FF9" w:rsidRDefault="007E6FF9" w:rsidP="007E6F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Revisión y codificación de Estados de Pagos subcontratistas para ingreso a SAP</w:t>
      </w:r>
    </w:p>
    <w:p w:rsidR="007E6FF9" w:rsidRDefault="007E6FF9" w:rsidP="007E6F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Apoyo en reformulación del proyecto (API) en costo y plazo.</w:t>
      </w:r>
    </w:p>
    <w:p w:rsidR="001C1651" w:rsidRDefault="001C1651" w:rsidP="001C1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651" w:rsidRDefault="001C1651" w:rsidP="001C1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651" w:rsidRPr="001C1651" w:rsidRDefault="001C1651" w:rsidP="001C1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FF9" w:rsidRDefault="007E6FF9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Septiembre 2013 – </w:t>
      </w:r>
      <w:r w:rsidR="007E6FF9">
        <w:rPr>
          <w:rFonts w:ascii="Times New Roman" w:hAnsi="Times New Roman" w:cs="Times New Roman"/>
          <w:sz w:val="24"/>
          <w:szCs w:val="24"/>
        </w:rPr>
        <w:t>Febrero 2014</w:t>
      </w: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Ingeniero Jefe Control de Proyecto</w:t>
      </w: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Proyecto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EPC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Takraf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“Aglomeración, Apilamiento y Remoción de Ripios”</w:t>
      </w:r>
    </w:p>
    <w:p w:rsidR="00104AC7" w:rsidRPr="00104AC7" w:rsidRDefault="00104AC7" w:rsidP="00104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4AC7">
        <w:rPr>
          <w:rFonts w:ascii="Times New Roman" w:hAnsi="Times New Roman" w:cs="Times New Roman"/>
          <w:sz w:val="24"/>
          <w:szCs w:val="24"/>
          <w:lang w:val="en-US"/>
        </w:rPr>
        <w:t>Empleador</w:t>
      </w:r>
      <w:proofErr w:type="spellEnd"/>
      <w:r w:rsidRPr="00104A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4AC7">
        <w:rPr>
          <w:rFonts w:ascii="Times New Roman" w:hAnsi="Times New Roman" w:cs="Times New Roman"/>
          <w:b/>
          <w:sz w:val="24"/>
          <w:szCs w:val="24"/>
          <w:lang w:val="en-US"/>
        </w:rPr>
        <w:t>PMS (Project Management Systems)</w:t>
      </w:r>
    </w:p>
    <w:p w:rsidR="00104AC7" w:rsidRDefault="00104AC7" w:rsidP="00104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AC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069C">
        <w:rPr>
          <w:rFonts w:ascii="Times New Roman" w:hAnsi="Times New Roman" w:cs="Times New Roman"/>
          <w:sz w:val="24"/>
          <w:szCs w:val="24"/>
        </w:rPr>
        <w:t>Monto Inversiones: KUS$200</w:t>
      </w:r>
      <w:r>
        <w:rPr>
          <w:rFonts w:ascii="Times New Roman" w:hAnsi="Times New Roman" w:cs="Times New Roman"/>
          <w:sz w:val="24"/>
          <w:szCs w:val="24"/>
        </w:rPr>
        <w:t>.000 (total EPC)</w:t>
      </w:r>
    </w:p>
    <w:p w:rsidR="00104AC7" w:rsidRDefault="00104AC7" w:rsidP="00104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Pr="00B30A64" w:rsidRDefault="00104AC7" w:rsidP="00104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Apoyo a la gerencia de construcción Takraf en decisiones de planificación y comunicaciones con clientes (SNCL/Minera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>
        <w:rPr>
          <w:rFonts w:ascii="Times New Roman" w:hAnsi="Times New Roman" w:cs="Times New Roman"/>
          <w:sz w:val="24"/>
          <w:szCs w:val="24"/>
        </w:rPr>
        <w:t>) y subcontratistas (DSD/</w:t>
      </w:r>
      <w:proofErr w:type="spellStart"/>
      <w:r>
        <w:rPr>
          <w:rFonts w:ascii="Times New Roman" w:hAnsi="Times New Roman" w:cs="Times New Roman"/>
          <w:sz w:val="24"/>
          <w:szCs w:val="24"/>
        </w:rPr>
        <w:t>Invorg</w:t>
      </w:r>
      <w:proofErr w:type="spellEnd"/>
      <w:r>
        <w:rPr>
          <w:rFonts w:ascii="Times New Roman" w:hAnsi="Times New Roman" w:cs="Times New Roman"/>
          <w:sz w:val="24"/>
          <w:szCs w:val="24"/>
        </w:rPr>
        <w:t>/FTA).</w:t>
      </w:r>
    </w:p>
    <w:p w:rsidR="00104AC7" w:rsidRPr="00B30A64" w:rsidRDefault="00104AC7" w:rsidP="00104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del Avance del EPC y subcontratistas</w:t>
      </w:r>
    </w:p>
    <w:p w:rsidR="00104AC7" w:rsidRPr="00B30A64" w:rsidRDefault="00104AC7" w:rsidP="00104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Revisión Estados de Pagos subcontratistas.</w:t>
      </w: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7A1" w:rsidRDefault="007D07A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Noviembre </w:t>
      </w:r>
      <w:r w:rsidR="00DF43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09 – </w:t>
      </w:r>
      <w:r w:rsidR="0015283B">
        <w:rPr>
          <w:rFonts w:ascii="Times New Roman" w:hAnsi="Times New Roman" w:cs="Times New Roman"/>
          <w:sz w:val="24"/>
          <w:szCs w:val="24"/>
        </w:rPr>
        <w:t>Agosto 2013</w:t>
      </w:r>
    </w:p>
    <w:p w:rsidR="007D07A1" w:rsidRDefault="007D07A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de Costos para la </w:t>
      </w:r>
      <w:r w:rsidR="00DF4343">
        <w:rPr>
          <w:rFonts w:ascii="Times New Roman" w:hAnsi="Times New Roman" w:cs="Times New Roman"/>
          <w:sz w:val="24"/>
          <w:szCs w:val="24"/>
        </w:rPr>
        <w:t>Vicepresidencia</w:t>
      </w:r>
      <w:r>
        <w:rPr>
          <w:rFonts w:ascii="Times New Roman" w:hAnsi="Times New Roman" w:cs="Times New Roman"/>
          <w:sz w:val="24"/>
          <w:szCs w:val="24"/>
        </w:rPr>
        <w:t xml:space="preserve"> de Proyectos.</w:t>
      </w:r>
    </w:p>
    <w:p w:rsidR="007D07A1" w:rsidRDefault="007D07A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Proyectos </w:t>
      </w:r>
      <w:r w:rsidR="001F7EBF">
        <w:rPr>
          <w:rFonts w:ascii="Times New Roman" w:hAnsi="Times New Roman" w:cs="Times New Roman"/>
          <w:sz w:val="24"/>
          <w:szCs w:val="24"/>
        </w:rPr>
        <w:t xml:space="preserve">SIB, de sustentabilidad y </w:t>
      </w:r>
      <w:proofErr w:type="spellStart"/>
      <w:r w:rsidR="001F7EBF">
        <w:rPr>
          <w:rFonts w:ascii="Times New Roman" w:hAnsi="Times New Roman" w:cs="Times New Roman"/>
          <w:sz w:val="24"/>
          <w:szCs w:val="24"/>
        </w:rPr>
        <w:t>expansionarios</w:t>
      </w:r>
      <w:proofErr w:type="spellEnd"/>
      <w:r w:rsidR="001F7EBF">
        <w:rPr>
          <w:rFonts w:ascii="Times New Roman" w:hAnsi="Times New Roman" w:cs="Times New Roman"/>
          <w:sz w:val="24"/>
          <w:szCs w:val="24"/>
        </w:rPr>
        <w:t>.</w:t>
      </w:r>
    </w:p>
    <w:p w:rsidR="001F7EBF" w:rsidRDefault="001F7EBF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Cía. Minera Doña Inés de Collahuasi</w:t>
      </w:r>
    </w:p>
    <w:p w:rsidR="001F7EBF" w:rsidRDefault="001F7EBF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Monto Inversiones</w:t>
      </w:r>
      <w:r w:rsidR="002A5A8E">
        <w:rPr>
          <w:rFonts w:ascii="Times New Roman" w:hAnsi="Times New Roman" w:cs="Times New Roman"/>
          <w:sz w:val="24"/>
          <w:szCs w:val="24"/>
        </w:rPr>
        <w:t>: KUS$8</w:t>
      </w:r>
      <w:r>
        <w:rPr>
          <w:rFonts w:ascii="Times New Roman" w:hAnsi="Times New Roman" w:cs="Times New Roman"/>
          <w:sz w:val="24"/>
          <w:szCs w:val="24"/>
        </w:rPr>
        <w:t>00.000 (total portfolio)</w:t>
      </w:r>
    </w:p>
    <w:p w:rsidR="001F7EBF" w:rsidRDefault="001F7EBF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EBF" w:rsidRPr="00B30A64" w:rsidRDefault="00726FED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C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ontrol de costos, </w:t>
      </w:r>
      <w:proofErr w:type="spellStart"/>
      <w:r w:rsidR="001F7EBF" w:rsidRPr="00B30A64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="00B30A64">
        <w:rPr>
          <w:rFonts w:ascii="Times New Roman" w:hAnsi="Times New Roman" w:cs="Times New Roman"/>
          <w:sz w:val="24"/>
          <w:szCs w:val="24"/>
        </w:rPr>
        <w:t xml:space="preserve"> (tendencias)</w:t>
      </w:r>
      <w:r w:rsidR="001F7EBF" w:rsidRPr="00B30A64">
        <w:rPr>
          <w:rFonts w:ascii="Times New Roman" w:hAnsi="Times New Roman" w:cs="Times New Roman"/>
          <w:sz w:val="24"/>
          <w:szCs w:val="24"/>
        </w:rPr>
        <w:t xml:space="preserve"> 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y planificación </w:t>
      </w:r>
      <w:r w:rsidR="001F7EBF" w:rsidRPr="00B30A64">
        <w:rPr>
          <w:rFonts w:ascii="Times New Roman" w:hAnsi="Times New Roman" w:cs="Times New Roman"/>
          <w:sz w:val="24"/>
          <w:szCs w:val="24"/>
        </w:rPr>
        <w:t xml:space="preserve">(proyecto High </w:t>
      </w:r>
      <w:proofErr w:type="spellStart"/>
      <w:r w:rsidR="001F7EBF" w:rsidRPr="00B30A64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1F7EBF" w:rsidRPr="00B30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BF" w:rsidRPr="00B30A64">
        <w:rPr>
          <w:rFonts w:ascii="Times New Roman" w:hAnsi="Times New Roman" w:cs="Times New Roman"/>
          <w:sz w:val="24"/>
          <w:szCs w:val="24"/>
        </w:rPr>
        <w:t>Thickener</w:t>
      </w:r>
      <w:proofErr w:type="spellEnd"/>
      <w:r w:rsidR="00494D28" w:rsidRPr="00B30A64">
        <w:rPr>
          <w:rFonts w:ascii="Times New Roman" w:hAnsi="Times New Roman" w:cs="Times New Roman"/>
          <w:sz w:val="24"/>
          <w:szCs w:val="24"/>
        </w:rPr>
        <w:t xml:space="preserve"> de sustentabilidad</w:t>
      </w:r>
      <w:r w:rsidR="001F7EBF" w:rsidRPr="00B30A64">
        <w:rPr>
          <w:rFonts w:ascii="Times New Roman" w:hAnsi="Times New Roman" w:cs="Times New Roman"/>
          <w:sz w:val="24"/>
          <w:szCs w:val="24"/>
        </w:rPr>
        <w:t>)</w:t>
      </w:r>
    </w:p>
    <w:p w:rsidR="001F7EBF" w:rsidRPr="00B30A64" w:rsidRDefault="001F7EBF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Líder de costos proyectos SIB (</w:t>
      </w:r>
      <w:proofErr w:type="spellStart"/>
      <w:r w:rsidRPr="00B30A64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B30A64">
        <w:rPr>
          <w:rFonts w:ascii="Times New Roman" w:hAnsi="Times New Roman" w:cs="Times New Roman"/>
          <w:sz w:val="24"/>
          <w:szCs w:val="24"/>
        </w:rPr>
        <w:t xml:space="preserve"> In Business).</w:t>
      </w:r>
    </w:p>
    <w:p w:rsidR="001F7EBF" w:rsidRPr="00B30A64" w:rsidRDefault="001F7EBF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 xml:space="preserve">Líder de activaciones financieras proyectos SIB y </w:t>
      </w:r>
      <w:proofErr w:type="spellStart"/>
      <w:r w:rsidRPr="00B30A64">
        <w:rPr>
          <w:rFonts w:ascii="Times New Roman" w:hAnsi="Times New Roman" w:cs="Times New Roman"/>
          <w:sz w:val="24"/>
          <w:szCs w:val="24"/>
        </w:rPr>
        <w:t>expansionarios</w:t>
      </w:r>
      <w:proofErr w:type="spellEnd"/>
      <w:r w:rsidRPr="00B30A64">
        <w:rPr>
          <w:rFonts w:ascii="Times New Roman" w:hAnsi="Times New Roman" w:cs="Times New Roman"/>
          <w:sz w:val="24"/>
          <w:szCs w:val="24"/>
        </w:rPr>
        <w:t>.</w:t>
      </w:r>
    </w:p>
    <w:p w:rsidR="001F7EBF" w:rsidRPr="00B30A64" w:rsidRDefault="001F7EBF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 xml:space="preserve">Manejo de Gestión 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Financiera (flujos y proyecciones) proyectos SIB, de sustentabilidad y </w:t>
      </w:r>
      <w:proofErr w:type="spellStart"/>
      <w:r w:rsidR="00494D28" w:rsidRPr="00B30A64">
        <w:rPr>
          <w:rFonts w:ascii="Times New Roman" w:hAnsi="Times New Roman" w:cs="Times New Roman"/>
          <w:sz w:val="24"/>
          <w:szCs w:val="24"/>
        </w:rPr>
        <w:t>expansionarios</w:t>
      </w:r>
      <w:proofErr w:type="spellEnd"/>
      <w:r w:rsidR="00494D28" w:rsidRPr="00B30A64">
        <w:rPr>
          <w:rFonts w:ascii="Times New Roman" w:hAnsi="Times New Roman" w:cs="Times New Roman"/>
          <w:sz w:val="24"/>
          <w:szCs w:val="24"/>
        </w:rPr>
        <w:t>.</w:t>
      </w:r>
    </w:p>
    <w:p w:rsidR="00494D28" w:rsidRDefault="00494D28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Líder de sistema de información de costos (PRISM).</w:t>
      </w:r>
    </w:p>
    <w:p w:rsidR="00494D28" w:rsidRPr="00B30A64" w:rsidRDefault="00726FED" w:rsidP="00B30A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lastRenderedPageBreak/>
        <w:t xml:space="preserve">Creación y </w:t>
      </w:r>
      <w:r w:rsidR="00494D28" w:rsidRPr="00B30A64">
        <w:rPr>
          <w:rFonts w:ascii="Times New Roman" w:hAnsi="Times New Roman" w:cs="Times New Roman"/>
          <w:sz w:val="24"/>
          <w:szCs w:val="24"/>
        </w:rPr>
        <w:t>Desarrollo de sistemas de información para</w:t>
      </w:r>
      <w:r w:rsidRPr="00B30A64">
        <w:rPr>
          <w:rFonts w:ascii="Times New Roman" w:hAnsi="Times New Roman" w:cs="Times New Roman"/>
          <w:sz w:val="24"/>
          <w:szCs w:val="24"/>
        </w:rPr>
        <w:t>: C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álculo de </w:t>
      </w:r>
      <w:proofErr w:type="spellStart"/>
      <w:r w:rsidR="00494D28" w:rsidRPr="00B30A64">
        <w:rPr>
          <w:rFonts w:ascii="Times New Roman" w:hAnsi="Times New Roman" w:cs="Times New Roman"/>
          <w:sz w:val="24"/>
          <w:szCs w:val="24"/>
        </w:rPr>
        <w:t>Forex</w:t>
      </w:r>
      <w:proofErr w:type="spellEnd"/>
      <w:r w:rsidR="00845D07" w:rsidRPr="00B30A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5D07" w:rsidRPr="00B30A64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="00845D07" w:rsidRPr="00B30A64">
        <w:rPr>
          <w:rFonts w:ascii="Times New Roman" w:hAnsi="Times New Roman" w:cs="Times New Roman"/>
          <w:sz w:val="24"/>
          <w:szCs w:val="24"/>
        </w:rPr>
        <w:t xml:space="preserve"> Exchange)</w:t>
      </w:r>
      <w:r w:rsidRPr="00B30A64">
        <w:rPr>
          <w:rFonts w:ascii="Times New Roman" w:hAnsi="Times New Roman" w:cs="Times New Roman"/>
          <w:sz w:val="24"/>
          <w:szCs w:val="24"/>
        </w:rPr>
        <w:t>, provisiones, flujo de caja,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 di</w:t>
      </w:r>
      <w:r w:rsidRPr="00B30A64">
        <w:rPr>
          <w:rFonts w:ascii="Times New Roman" w:hAnsi="Times New Roman" w:cs="Times New Roman"/>
          <w:sz w:val="24"/>
          <w:szCs w:val="24"/>
        </w:rPr>
        <w:t xml:space="preserve">stribución de gastos del dueño, </w:t>
      </w:r>
      <w:r w:rsidR="00494D28" w:rsidRPr="00B30A64">
        <w:rPr>
          <w:rFonts w:ascii="Times New Roman" w:hAnsi="Times New Roman" w:cs="Times New Roman"/>
          <w:sz w:val="24"/>
          <w:szCs w:val="24"/>
        </w:rPr>
        <w:t xml:space="preserve">distribución de contratos transversales </w:t>
      </w:r>
      <w:r w:rsidRPr="00B30A64">
        <w:rPr>
          <w:rFonts w:ascii="Times New Roman" w:hAnsi="Times New Roman" w:cs="Times New Roman"/>
          <w:sz w:val="24"/>
          <w:szCs w:val="24"/>
        </w:rPr>
        <w:t xml:space="preserve">de servicios </w:t>
      </w:r>
      <w:r w:rsidR="00494D28" w:rsidRPr="00B30A64">
        <w:rPr>
          <w:rFonts w:ascii="Times New Roman" w:hAnsi="Times New Roman" w:cs="Times New Roman"/>
          <w:sz w:val="24"/>
          <w:szCs w:val="24"/>
        </w:rPr>
        <w:t>y control de costos a nivel de compromisos.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Pr="00322354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32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Juni</w:t>
      </w:r>
      <w:r w:rsidR="00322354" w:rsidRPr="00322354">
        <w:rPr>
          <w:rFonts w:ascii="Times New Roman" w:hAnsi="Times New Roman" w:cs="Times New Roman"/>
          <w:sz w:val="24"/>
          <w:szCs w:val="24"/>
        </w:rPr>
        <w:t xml:space="preserve">o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="00322354" w:rsidRPr="00322354">
        <w:rPr>
          <w:rFonts w:ascii="Times New Roman" w:hAnsi="Times New Roman" w:cs="Times New Roman"/>
          <w:sz w:val="24"/>
          <w:szCs w:val="24"/>
        </w:rPr>
        <w:t xml:space="preserve">07– Julio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="00322354" w:rsidRPr="00322354">
        <w:rPr>
          <w:rFonts w:ascii="Times New Roman" w:hAnsi="Times New Roman" w:cs="Times New Roman"/>
          <w:sz w:val="24"/>
          <w:szCs w:val="24"/>
        </w:rPr>
        <w:t>09</w:t>
      </w:r>
      <w:r w:rsidR="00322354"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322354" w:rsidP="0032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Ingeniero especialista en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 Control de Proyectos para el proyecto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Hipógeno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 xml:space="preserve"> de Compañía Minera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Teck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>, en su  fase Ingeniería Detalles y Construcción (Contrato EPCM).</w:t>
      </w:r>
    </w:p>
    <w:p w:rsidR="002778C1" w:rsidRPr="00322354" w:rsidRDefault="002778C1" w:rsidP="003223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AMEC INTERNATIONAL CHILE</w:t>
      </w:r>
    </w:p>
    <w:p w:rsidR="002778C1" w:rsidRDefault="002778C1" w:rsidP="003223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Monto Inversión: KUS$350.000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B30A64" w:rsidRDefault="002778C1" w:rsidP="00B30A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Planificaci</w:t>
      </w:r>
      <w:r w:rsidR="00845D07" w:rsidRPr="00B30A64">
        <w:rPr>
          <w:rFonts w:ascii="Times New Roman" w:hAnsi="Times New Roman" w:cs="Times New Roman"/>
          <w:sz w:val="24"/>
          <w:szCs w:val="24"/>
        </w:rPr>
        <w:t>ón de la Construcción</w:t>
      </w:r>
      <w:r w:rsidRPr="00B30A64">
        <w:rPr>
          <w:rFonts w:ascii="Times New Roman" w:hAnsi="Times New Roman" w:cs="Times New Roman"/>
          <w:sz w:val="24"/>
          <w:szCs w:val="24"/>
        </w:rPr>
        <w:t>.</w:t>
      </w:r>
    </w:p>
    <w:p w:rsidR="002778C1" w:rsidRPr="00B30A64" w:rsidRDefault="002778C1" w:rsidP="00B30A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Actualización del programa de construcción</w:t>
      </w:r>
      <w:r w:rsidR="00845D07" w:rsidRPr="00B30A64">
        <w:rPr>
          <w:rFonts w:ascii="Times New Roman" w:hAnsi="Times New Roman" w:cs="Times New Roman"/>
          <w:sz w:val="24"/>
          <w:szCs w:val="24"/>
        </w:rPr>
        <w:t xml:space="preserve">, </w:t>
      </w:r>
      <w:r w:rsidRPr="00B30A64">
        <w:rPr>
          <w:rFonts w:ascii="Times New Roman" w:hAnsi="Times New Roman" w:cs="Times New Roman"/>
          <w:sz w:val="24"/>
          <w:szCs w:val="24"/>
        </w:rPr>
        <w:t>determinación de fechas de entrega de suministros, seguimiento mensual de los contratos de obras tempranas.</w:t>
      </w:r>
    </w:p>
    <w:p w:rsidR="002778C1" w:rsidRPr="00B30A64" w:rsidRDefault="002778C1" w:rsidP="00B30A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Seguimiento semanal del programa  maestro de construcción.</w:t>
      </w:r>
    </w:p>
    <w:p w:rsidR="002778C1" w:rsidRPr="00B30A64" w:rsidRDefault="002778C1" w:rsidP="00B30A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Informes mensuales de avance por cada fase.</w:t>
      </w:r>
    </w:p>
    <w:p w:rsidR="002778C1" w:rsidRPr="00B30A64" w:rsidRDefault="002778C1" w:rsidP="00B30A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Apoyo al departamento de Costos en materias presupuestarias y organización del sistema de información.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Pr="00322354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Septiembre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 xml:space="preserve">04 – Junio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>07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Actividades como I</w:t>
      </w:r>
      <w:r w:rsidR="00B30A64">
        <w:rPr>
          <w:rFonts w:ascii="Times New Roman" w:hAnsi="Times New Roman" w:cs="Times New Roman"/>
          <w:sz w:val="24"/>
          <w:szCs w:val="24"/>
        </w:rPr>
        <w:t xml:space="preserve">ngeniero de Costos </w:t>
      </w:r>
      <w:r w:rsidRPr="00322354">
        <w:rPr>
          <w:rFonts w:ascii="Times New Roman" w:hAnsi="Times New Roman" w:cs="Times New Roman"/>
          <w:sz w:val="24"/>
          <w:szCs w:val="24"/>
        </w:rPr>
        <w:t xml:space="preserve">para el proyecto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Spence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de BHP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Billiton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>, en su  fase Ingeniería Detalles y Construcción (Contrato EPCM).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AKER KVAERNER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KUS$660.000 (sólo EPCM)</w:t>
      </w:r>
    </w:p>
    <w:p w:rsidR="002778C1" w:rsidRPr="00B30A64" w:rsidRDefault="002778C1" w:rsidP="00B30A6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Preparación de Estados de Pago Mensuales de los servicios de Ingeniería y Construcción</w:t>
      </w:r>
      <w:r w:rsidR="0059657A" w:rsidRPr="00B30A64">
        <w:rPr>
          <w:rFonts w:ascii="Times New Roman" w:hAnsi="Times New Roman" w:cs="Times New Roman"/>
          <w:sz w:val="24"/>
          <w:szCs w:val="24"/>
        </w:rPr>
        <w:t>.</w:t>
      </w:r>
    </w:p>
    <w:p w:rsidR="002778C1" w:rsidRPr="00B30A64" w:rsidRDefault="002778C1" w:rsidP="00B30A6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 xml:space="preserve">Codificación de </w:t>
      </w:r>
      <w:proofErr w:type="spellStart"/>
      <w:r w:rsidRPr="00B30A64">
        <w:rPr>
          <w:rFonts w:ascii="Times New Roman" w:hAnsi="Times New Roman" w:cs="Times New Roman"/>
          <w:sz w:val="24"/>
          <w:szCs w:val="24"/>
        </w:rPr>
        <w:t>itemizados</w:t>
      </w:r>
      <w:proofErr w:type="spellEnd"/>
      <w:r w:rsidRPr="00B30A64">
        <w:rPr>
          <w:rFonts w:ascii="Times New Roman" w:hAnsi="Times New Roman" w:cs="Times New Roman"/>
          <w:sz w:val="24"/>
          <w:szCs w:val="24"/>
        </w:rPr>
        <w:t xml:space="preserve"> de contratos de construcción y órdenes de cambios.  Codificación de Órdenes de Compras y sus respectivas órdenes de cambio. Para el proyecto se generaron más de 1300 órdenes de compra entre más de 470 compañías proveedoras de bienes y servicios para la minería y otros.</w:t>
      </w:r>
    </w:p>
    <w:p w:rsidR="002778C1" w:rsidRPr="00B30A64" w:rsidRDefault="002778C1" w:rsidP="00B30A6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Preparación de pronósticos de costo de los distintos contratos y órdenes de compras.</w:t>
      </w:r>
    </w:p>
    <w:p w:rsidR="002778C1" w:rsidRPr="00B30A64" w:rsidRDefault="002778C1" w:rsidP="00B30A6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Administración del sistema de información KMS</w:t>
      </w:r>
      <w:r w:rsidR="002A5A8E" w:rsidRPr="00B30A64">
        <w:rPr>
          <w:rFonts w:ascii="Times New Roman" w:hAnsi="Times New Roman" w:cs="Times New Roman"/>
          <w:sz w:val="24"/>
          <w:szCs w:val="24"/>
        </w:rPr>
        <w:t xml:space="preserve"> (PRISM)</w:t>
      </w:r>
      <w:r w:rsidRPr="00B30A64">
        <w:rPr>
          <w:rFonts w:ascii="Times New Roman" w:hAnsi="Times New Roman" w:cs="Times New Roman"/>
          <w:sz w:val="24"/>
          <w:szCs w:val="24"/>
        </w:rPr>
        <w:t xml:space="preserve"> en los módulos de compras-contratos y costos. </w:t>
      </w:r>
    </w:p>
    <w:p w:rsidR="002778C1" w:rsidRPr="00B30A64" w:rsidRDefault="002778C1" w:rsidP="00B30A6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Preparación mensual de reportes internos</w:t>
      </w:r>
      <w:r w:rsidR="0059657A" w:rsidRPr="00B30A64">
        <w:rPr>
          <w:rFonts w:ascii="Times New Roman" w:hAnsi="Times New Roman" w:cs="Times New Roman"/>
          <w:sz w:val="24"/>
          <w:szCs w:val="24"/>
        </w:rPr>
        <w:t xml:space="preserve"> para la compañía empleadora.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17" w:rsidRDefault="00EF701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017" w:rsidRPr="00322354" w:rsidRDefault="00EF701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Octubre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 xml:space="preserve">02 – Agosto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>04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Actividades como Programador (Ingeniero B)  para el contrato de Programación y Control del Proyecto Aumento Capacidad de Beneficio Fase 2 para la División El Teniente de CODELCO, en su  fase Ing</w:t>
      </w:r>
      <w:r w:rsidR="0059657A">
        <w:rPr>
          <w:rFonts w:ascii="Times New Roman" w:hAnsi="Times New Roman" w:cs="Times New Roman"/>
          <w:sz w:val="24"/>
          <w:szCs w:val="24"/>
        </w:rPr>
        <w:t>eniería Básica – Detalles y Co</w:t>
      </w:r>
      <w:r w:rsidRPr="00322354">
        <w:rPr>
          <w:rFonts w:ascii="Times New Roman" w:hAnsi="Times New Roman" w:cs="Times New Roman"/>
          <w:sz w:val="24"/>
          <w:szCs w:val="24"/>
        </w:rPr>
        <w:t>n</w:t>
      </w:r>
      <w:r w:rsidR="0059657A">
        <w:rPr>
          <w:rFonts w:ascii="Times New Roman" w:hAnsi="Times New Roman" w:cs="Times New Roman"/>
          <w:sz w:val="24"/>
          <w:szCs w:val="24"/>
        </w:rPr>
        <w:t>s</w:t>
      </w:r>
      <w:r w:rsidRPr="00322354">
        <w:rPr>
          <w:rFonts w:ascii="Times New Roman" w:hAnsi="Times New Roman" w:cs="Times New Roman"/>
          <w:sz w:val="24"/>
          <w:szCs w:val="24"/>
        </w:rPr>
        <w:t>trucción.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 xml:space="preserve">ADM </w:t>
      </w:r>
      <w:proofErr w:type="spellStart"/>
      <w:r w:rsidRPr="00494D28">
        <w:rPr>
          <w:rFonts w:ascii="Times New Roman" w:hAnsi="Times New Roman" w:cs="Times New Roman"/>
          <w:b/>
          <w:sz w:val="24"/>
          <w:szCs w:val="24"/>
        </w:rPr>
        <w:t>Planning</w:t>
      </w:r>
      <w:proofErr w:type="spellEnd"/>
      <w:r w:rsidRPr="00494D28">
        <w:rPr>
          <w:rFonts w:ascii="Times New Roman" w:hAnsi="Times New Roman" w:cs="Times New Roman"/>
          <w:b/>
          <w:sz w:val="24"/>
          <w:szCs w:val="24"/>
        </w:rPr>
        <w:t xml:space="preserve"> Consultores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KUS$100.000 (primera etapa)</w:t>
      </w:r>
    </w:p>
    <w:p w:rsidR="0059657A" w:rsidRPr="00B30A64" w:rsidRDefault="002778C1" w:rsidP="00B30A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 xml:space="preserve">Revisión informes de </w:t>
      </w:r>
      <w:r w:rsidR="00322354" w:rsidRPr="00B30A64">
        <w:rPr>
          <w:rFonts w:ascii="Times New Roman" w:hAnsi="Times New Roman" w:cs="Times New Roman"/>
          <w:sz w:val="24"/>
          <w:szCs w:val="24"/>
        </w:rPr>
        <w:t>avance físico y financiero</w:t>
      </w:r>
      <w:r w:rsidR="0059657A" w:rsidRPr="00B30A64">
        <w:rPr>
          <w:rFonts w:ascii="Times New Roman" w:hAnsi="Times New Roman" w:cs="Times New Roman"/>
          <w:sz w:val="24"/>
          <w:szCs w:val="24"/>
        </w:rPr>
        <w:t>.</w:t>
      </w:r>
      <w:r w:rsidR="00322354" w:rsidRPr="00B30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8C1" w:rsidRPr="00B30A64" w:rsidRDefault="002778C1" w:rsidP="00B30A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lastRenderedPageBreak/>
        <w:t>Control sobre el programa de emisión de documentos y planos de ingeniería.</w:t>
      </w:r>
    </w:p>
    <w:p w:rsidR="002778C1" w:rsidRPr="00B30A64" w:rsidRDefault="002778C1" w:rsidP="00B30A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Diseño y control sobre el programa maestro del proyecto en todas sus fases.</w:t>
      </w:r>
    </w:p>
    <w:p w:rsidR="002778C1" w:rsidRPr="00B30A64" w:rsidRDefault="002778C1" w:rsidP="00B30A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Revisión de presupuestos.</w:t>
      </w:r>
    </w:p>
    <w:p w:rsidR="002778C1" w:rsidRPr="00B30A64" w:rsidRDefault="002778C1" w:rsidP="00B30A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Análisis y síntesis de programa global proyecto para informes semanales.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A64" w:rsidRPr="00322354" w:rsidRDefault="00B30A6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Febrero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 xml:space="preserve">02 – Abril </w:t>
      </w:r>
      <w:r w:rsidR="0059657A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>02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Actividades como “Ingeniero B”  para Programación y Control del Proyecto Expansión a 140 KTPD de la División Andina de CODELCO, en su de fase Ingeniería Básica.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ACI S.A.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KUS$1.000.000 (estudio</w:t>
      </w:r>
      <w:r w:rsidR="0059657A">
        <w:rPr>
          <w:rFonts w:ascii="Times New Roman" w:hAnsi="Times New Roman" w:cs="Times New Roman"/>
          <w:sz w:val="24"/>
          <w:szCs w:val="24"/>
        </w:rPr>
        <w:t xml:space="preserve"> posteriormente cancelado por el Dueño</w:t>
      </w:r>
      <w:r w:rsidRPr="00322354">
        <w:rPr>
          <w:rFonts w:ascii="Times New Roman" w:hAnsi="Times New Roman" w:cs="Times New Roman"/>
          <w:sz w:val="24"/>
          <w:szCs w:val="24"/>
        </w:rPr>
        <w:t>)</w:t>
      </w:r>
    </w:p>
    <w:p w:rsidR="002778C1" w:rsidRPr="00B30A64" w:rsidRDefault="002778C1" w:rsidP="00B30A6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Conciliación de costos entre presupuestos de la Ingeniería Bá</w:t>
      </w:r>
      <w:r w:rsidR="00B30A64">
        <w:rPr>
          <w:rFonts w:ascii="Times New Roman" w:hAnsi="Times New Roman" w:cs="Times New Roman"/>
          <w:sz w:val="24"/>
          <w:szCs w:val="24"/>
        </w:rPr>
        <w:t>sica y Conceptual</w:t>
      </w:r>
    </w:p>
    <w:p w:rsidR="002778C1" w:rsidRPr="00B30A64" w:rsidRDefault="002778C1" w:rsidP="00B30A6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Observaciones de costos para Paquetes Técnicos emit</w:t>
      </w:r>
      <w:r w:rsidR="00DC2497" w:rsidRPr="00B30A64">
        <w:rPr>
          <w:rFonts w:ascii="Times New Roman" w:hAnsi="Times New Roman" w:cs="Times New Roman"/>
          <w:sz w:val="24"/>
          <w:szCs w:val="24"/>
        </w:rPr>
        <w:t>idos por la empresa contratista.</w:t>
      </w:r>
    </w:p>
    <w:p w:rsidR="002778C1" w:rsidRPr="00B30A64" w:rsidRDefault="002778C1" w:rsidP="00B30A6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Revisión de Estados de Pago empresas contratistas.</w:t>
      </w:r>
    </w:p>
    <w:p w:rsidR="002778C1" w:rsidRPr="00B30A64" w:rsidRDefault="002778C1" w:rsidP="00B30A6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Distribución de Costos Indirectos y asignación de cuotas de depreciación a unidades de activo</w:t>
      </w:r>
    </w:p>
    <w:p w:rsidR="002778C1" w:rsidRPr="00B30A64" w:rsidRDefault="002778C1" w:rsidP="00B30A6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Estructuración de los bienes del proyecto para su ingreso por Centros de Costo.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Octubre </w:t>
      </w:r>
      <w:r w:rsidR="00DC2497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 xml:space="preserve">00 – Mayo </w:t>
      </w:r>
      <w:r w:rsidR="00DC2497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>01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Actividades como “Ingeniero B” para la Gerencia de Proyectos de la División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Radomiro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Tomic CODELCO.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DIP Andes Ingeniería S.A.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KUS$400.000</w:t>
      </w:r>
    </w:p>
    <w:p w:rsidR="002778C1" w:rsidRPr="00B30A64" w:rsidRDefault="00DC2497" w:rsidP="00B30A6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Control de c</w:t>
      </w:r>
      <w:r w:rsidR="002778C1" w:rsidRPr="00B30A64">
        <w:rPr>
          <w:rFonts w:ascii="Times New Roman" w:hAnsi="Times New Roman" w:cs="Times New Roman"/>
          <w:sz w:val="24"/>
          <w:szCs w:val="24"/>
        </w:rPr>
        <w:t xml:space="preserve">ostos al Proyecto Optimización a 256 </w:t>
      </w:r>
      <w:proofErr w:type="spellStart"/>
      <w:r w:rsidR="002778C1" w:rsidRPr="00B30A64">
        <w:rPr>
          <w:rFonts w:ascii="Times New Roman" w:hAnsi="Times New Roman" w:cs="Times New Roman"/>
          <w:sz w:val="24"/>
          <w:szCs w:val="24"/>
        </w:rPr>
        <w:t>KTonCatFin</w:t>
      </w:r>
      <w:proofErr w:type="spellEnd"/>
      <w:r w:rsidR="002778C1" w:rsidRPr="00B30A64">
        <w:rPr>
          <w:rFonts w:ascii="Times New Roman" w:hAnsi="Times New Roman" w:cs="Times New Roman"/>
          <w:sz w:val="24"/>
          <w:szCs w:val="24"/>
        </w:rPr>
        <w:t>/año.  Tareas específicas:</w:t>
      </w:r>
    </w:p>
    <w:p w:rsidR="002778C1" w:rsidRPr="00B30A64" w:rsidRDefault="00DC2497" w:rsidP="00B30A6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Imputaciones al SAP-</w:t>
      </w:r>
      <w:r w:rsidR="002778C1" w:rsidRPr="00B30A64">
        <w:rPr>
          <w:rFonts w:ascii="Times New Roman" w:hAnsi="Times New Roman" w:cs="Times New Roman"/>
          <w:sz w:val="24"/>
          <w:szCs w:val="24"/>
        </w:rPr>
        <w:t xml:space="preserve">PS.  Conciliación entre el sistema de costos KMS de </w:t>
      </w:r>
      <w:proofErr w:type="spellStart"/>
      <w:r w:rsidR="002778C1" w:rsidRPr="00B30A64">
        <w:rPr>
          <w:rFonts w:ascii="Times New Roman" w:hAnsi="Times New Roman" w:cs="Times New Roman"/>
          <w:sz w:val="24"/>
          <w:szCs w:val="24"/>
        </w:rPr>
        <w:t>Kvaerner</w:t>
      </w:r>
      <w:proofErr w:type="spellEnd"/>
      <w:r w:rsidR="002778C1" w:rsidRPr="00B30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8C1" w:rsidRPr="00B30A64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="002778C1" w:rsidRPr="00B30A64">
        <w:rPr>
          <w:rFonts w:ascii="Times New Roman" w:hAnsi="Times New Roman" w:cs="Times New Roman"/>
          <w:sz w:val="24"/>
          <w:szCs w:val="24"/>
        </w:rPr>
        <w:t xml:space="preserve"> (contrato EPCM) y SAP de Codelco.</w:t>
      </w:r>
    </w:p>
    <w:p w:rsidR="002778C1" w:rsidRPr="00B30A64" w:rsidRDefault="002778C1" w:rsidP="00B30A6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Planificación en el tiempo según avances de costos y físico.  Uso de herramientas en SAP, MS Excel y Access.</w:t>
      </w:r>
    </w:p>
    <w:p w:rsidR="002778C1" w:rsidRPr="00B30A64" w:rsidRDefault="002778C1" w:rsidP="00B30A6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>Regularización de cuentas para posterior capitalización del Activo Fijo.</w:t>
      </w:r>
    </w:p>
    <w:p w:rsidR="002778C1" w:rsidRPr="00B30A64" w:rsidRDefault="002778C1" w:rsidP="00B30A6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A64">
        <w:rPr>
          <w:rFonts w:ascii="Times New Roman" w:hAnsi="Times New Roman" w:cs="Times New Roman"/>
          <w:sz w:val="24"/>
          <w:szCs w:val="24"/>
        </w:rPr>
        <w:t xml:space="preserve">Informes de costos y presentaciones al CAD y GEP. 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Pr="00322354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Agosto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 xml:space="preserve">98 – Dic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99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Actividades como “Ingeniero B” para la</w:t>
      </w:r>
      <w:r w:rsidR="00322354">
        <w:rPr>
          <w:rFonts w:ascii="Times New Roman" w:hAnsi="Times New Roman" w:cs="Times New Roman"/>
          <w:sz w:val="24"/>
          <w:szCs w:val="24"/>
        </w:rPr>
        <w:t xml:space="preserve"> Compañía Contractual Minera La </w:t>
      </w:r>
      <w:r w:rsidRPr="00322354">
        <w:rPr>
          <w:rFonts w:ascii="Times New Roman" w:hAnsi="Times New Roman" w:cs="Times New Roman"/>
          <w:sz w:val="24"/>
          <w:szCs w:val="24"/>
        </w:rPr>
        <w:t>Candelaria.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SIMINCO S.A.</w:t>
      </w: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KUS$600.000</w:t>
      </w:r>
    </w:p>
    <w:p w:rsidR="002778C1" w:rsidRPr="00745C44" w:rsidRDefault="002778C1" w:rsidP="00745C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>Levantamiento del Activo Fijo de la Fase II (Expansión)</w:t>
      </w:r>
    </w:p>
    <w:p w:rsidR="002778C1" w:rsidRPr="00745C44" w:rsidRDefault="002778C1" w:rsidP="00745C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>Conciliación de los sistemas de costos del co</w:t>
      </w:r>
      <w:r w:rsidR="00DC2497" w:rsidRPr="00745C44">
        <w:rPr>
          <w:rFonts w:ascii="Times New Roman" w:hAnsi="Times New Roman" w:cs="Times New Roman"/>
          <w:sz w:val="24"/>
          <w:szCs w:val="24"/>
        </w:rPr>
        <w:t xml:space="preserve">ntratista de construcción </w:t>
      </w:r>
      <w:r w:rsidRPr="00745C44">
        <w:rPr>
          <w:rFonts w:ascii="Times New Roman" w:hAnsi="Times New Roman" w:cs="Times New Roman"/>
          <w:sz w:val="24"/>
          <w:szCs w:val="24"/>
        </w:rPr>
        <w:t>(BSK) y la contabilidad del dueño.</w:t>
      </w:r>
    </w:p>
    <w:p w:rsidR="002778C1" w:rsidRPr="00745C44" w:rsidRDefault="002778C1" w:rsidP="00745C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 xml:space="preserve">Asignación de costos (directos e indirectos) a los activos identificados, </w:t>
      </w:r>
      <w:r w:rsidR="00DC2497" w:rsidRPr="00745C44">
        <w:rPr>
          <w:rFonts w:ascii="Times New Roman" w:hAnsi="Times New Roman" w:cs="Times New Roman"/>
          <w:sz w:val="24"/>
          <w:szCs w:val="24"/>
        </w:rPr>
        <w:t>sobre</w:t>
      </w:r>
      <w:r w:rsidRPr="00745C44">
        <w:rPr>
          <w:rFonts w:ascii="Times New Roman" w:hAnsi="Times New Roman" w:cs="Times New Roman"/>
          <w:sz w:val="24"/>
          <w:szCs w:val="24"/>
        </w:rPr>
        <w:t xml:space="preserve">  </w:t>
      </w:r>
      <w:r w:rsidR="00DC2497" w:rsidRPr="00745C44">
        <w:rPr>
          <w:rFonts w:ascii="Times New Roman" w:hAnsi="Times New Roman" w:cs="Times New Roman"/>
          <w:sz w:val="24"/>
          <w:szCs w:val="24"/>
        </w:rPr>
        <w:t xml:space="preserve">la </w:t>
      </w:r>
      <w:r w:rsidRPr="00745C44">
        <w:rPr>
          <w:rFonts w:ascii="Times New Roman" w:hAnsi="Times New Roman" w:cs="Times New Roman"/>
          <w:sz w:val="24"/>
          <w:szCs w:val="24"/>
        </w:rPr>
        <w:t xml:space="preserve">base </w:t>
      </w:r>
      <w:r w:rsidR="00DC2497" w:rsidRPr="00745C44">
        <w:rPr>
          <w:rFonts w:ascii="Times New Roman" w:hAnsi="Times New Roman" w:cs="Times New Roman"/>
          <w:sz w:val="24"/>
          <w:szCs w:val="24"/>
        </w:rPr>
        <w:t>de</w:t>
      </w:r>
      <w:r w:rsidRPr="00745C44">
        <w:rPr>
          <w:rFonts w:ascii="Times New Roman" w:hAnsi="Times New Roman" w:cs="Times New Roman"/>
          <w:sz w:val="24"/>
          <w:szCs w:val="24"/>
        </w:rPr>
        <w:t xml:space="preserve"> la información entregada por la ingeniería de detalle del contrato EPC.</w:t>
      </w:r>
    </w:p>
    <w:p w:rsidR="002778C1" w:rsidRPr="00745C44" w:rsidRDefault="002778C1" w:rsidP="00745C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>Capitalización del Activo Fijo e implementación al sistema contable del dueño (</w:t>
      </w:r>
      <w:proofErr w:type="spellStart"/>
      <w:r w:rsidRPr="00745C44">
        <w:rPr>
          <w:rFonts w:ascii="Times New Roman" w:hAnsi="Times New Roman" w:cs="Times New Roman"/>
          <w:sz w:val="24"/>
          <w:szCs w:val="24"/>
        </w:rPr>
        <w:t>Phelps</w:t>
      </w:r>
      <w:proofErr w:type="spellEnd"/>
      <w:r w:rsidRPr="00745C44">
        <w:rPr>
          <w:rFonts w:ascii="Times New Roman" w:hAnsi="Times New Roman" w:cs="Times New Roman"/>
          <w:sz w:val="24"/>
          <w:szCs w:val="24"/>
        </w:rPr>
        <w:t xml:space="preserve"> Dodge </w:t>
      </w:r>
      <w:proofErr w:type="spellStart"/>
      <w:r w:rsidRPr="00745C44">
        <w:rPr>
          <w:rFonts w:ascii="Times New Roman" w:hAnsi="Times New Roman" w:cs="Times New Roman"/>
          <w:sz w:val="24"/>
          <w:szCs w:val="24"/>
        </w:rPr>
        <w:t>Mining</w:t>
      </w:r>
      <w:proofErr w:type="spellEnd"/>
      <w:r w:rsidRPr="0074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C44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745C44">
        <w:rPr>
          <w:rFonts w:ascii="Times New Roman" w:hAnsi="Times New Roman" w:cs="Times New Roman"/>
          <w:sz w:val="24"/>
          <w:szCs w:val="24"/>
        </w:rPr>
        <w:t>)</w:t>
      </w:r>
      <w:r w:rsidR="00745C44">
        <w:rPr>
          <w:rFonts w:ascii="Times New Roman" w:hAnsi="Times New Roman" w:cs="Times New Roman"/>
          <w:sz w:val="24"/>
          <w:szCs w:val="24"/>
        </w:rPr>
        <w:t>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44" w:rsidRDefault="00745C4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Enero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 xml:space="preserve">98 - Julio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98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Actividades como “Ingeniero B” para el Proyecto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Radomiro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Tomic de </w:t>
      </w:r>
      <w:r w:rsidR="00DC2497">
        <w:rPr>
          <w:rFonts w:ascii="Times New Roman" w:hAnsi="Times New Roman" w:cs="Times New Roman"/>
          <w:sz w:val="24"/>
          <w:szCs w:val="24"/>
        </w:rPr>
        <w:t>CODELCO</w:t>
      </w:r>
      <w:r w:rsidRPr="00322354">
        <w:rPr>
          <w:rFonts w:ascii="Times New Roman" w:hAnsi="Times New Roman" w:cs="Times New Roman"/>
          <w:sz w:val="24"/>
          <w:szCs w:val="24"/>
        </w:rPr>
        <w:t>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 xml:space="preserve">Empleador: </w:t>
      </w:r>
      <w:r w:rsidRPr="00494D28">
        <w:rPr>
          <w:rFonts w:ascii="Times New Roman" w:hAnsi="Times New Roman" w:cs="Times New Roman"/>
          <w:b/>
          <w:sz w:val="24"/>
          <w:szCs w:val="24"/>
        </w:rPr>
        <w:t>SIMINCO S.A.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ab/>
        <w:t>Monto Inversión: KUS$600.000</w:t>
      </w:r>
    </w:p>
    <w:p w:rsidR="002778C1" w:rsidRPr="00745C44" w:rsidRDefault="002778C1" w:rsidP="00745C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>Conciliación de costos entre los sistemas de costos del contratista (</w:t>
      </w:r>
      <w:proofErr w:type="spellStart"/>
      <w:r w:rsidRPr="00745C44">
        <w:rPr>
          <w:rFonts w:ascii="Times New Roman" w:hAnsi="Times New Roman" w:cs="Times New Roman"/>
          <w:sz w:val="24"/>
          <w:szCs w:val="24"/>
        </w:rPr>
        <w:t>Bechtel</w:t>
      </w:r>
      <w:proofErr w:type="spellEnd"/>
      <w:r w:rsidRPr="00745C44">
        <w:rPr>
          <w:rFonts w:ascii="Times New Roman" w:hAnsi="Times New Roman" w:cs="Times New Roman"/>
          <w:sz w:val="24"/>
          <w:szCs w:val="24"/>
        </w:rPr>
        <w:t xml:space="preserve"> - Ara) y del dueño. </w:t>
      </w:r>
    </w:p>
    <w:p w:rsidR="002778C1" w:rsidRPr="00745C44" w:rsidRDefault="002778C1" w:rsidP="00745C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>Asistencia en la capitalización del Activo Fijo.</w:t>
      </w:r>
    </w:p>
    <w:p w:rsidR="002778C1" w:rsidRPr="00745C44" w:rsidRDefault="002778C1" w:rsidP="00745C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 xml:space="preserve">Levantamiento del Activo Fijo de los Equipos Mina. </w:t>
      </w:r>
    </w:p>
    <w:p w:rsidR="002778C1" w:rsidRPr="00745C44" w:rsidRDefault="002778C1" w:rsidP="00745C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 xml:space="preserve">Preparación de informes  y presentaciones para el CAD (Comité de    Administración Divisional)  referentes a  solicitudes de aumento de costos y cambios de alcance tanto del contratista como del dueño. </w:t>
      </w:r>
    </w:p>
    <w:p w:rsidR="002778C1" w:rsidRPr="00745C44" w:rsidRDefault="002778C1" w:rsidP="00745C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44">
        <w:rPr>
          <w:rFonts w:ascii="Times New Roman" w:hAnsi="Times New Roman" w:cs="Times New Roman"/>
          <w:sz w:val="24"/>
          <w:szCs w:val="24"/>
        </w:rPr>
        <w:t xml:space="preserve">Estudio de Ingeniería Conceptual para estimación del Costo del Abandono de Faenas tanto de la Mina como de la Planta. 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497" w:rsidRDefault="00DC249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3F5" w:rsidRDefault="006A03F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3F5" w:rsidRDefault="006A03F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4173EB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3EB">
        <w:rPr>
          <w:rFonts w:ascii="Times New Roman" w:hAnsi="Times New Roman" w:cs="Times New Roman"/>
          <w:b/>
          <w:sz w:val="24"/>
          <w:szCs w:val="24"/>
        </w:rPr>
        <w:t>ACTIVIDADES DOCENTES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Agosto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 xml:space="preserve">94 - Julio </w:t>
      </w:r>
      <w:r w:rsidR="00DC2497">
        <w:rPr>
          <w:rFonts w:ascii="Times New Roman" w:hAnsi="Times New Roman" w:cs="Times New Roman"/>
          <w:sz w:val="24"/>
          <w:szCs w:val="24"/>
        </w:rPr>
        <w:t xml:space="preserve">1995 </w:t>
      </w:r>
      <w:r w:rsidRPr="00322354">
        <w:rPr>
          <w:rFonts w:ascii="Times New Roman" w:hAnsi="Times New Roman" w:cs="Times New Roman"/>
          <w:sz w:val="24"/>
          <w:szCs w:val="24"/>
        </w:rPr>
        <w:t>Ayudante del Curso “Laboratorio de Sistemas Digitales”, dictado por el Departamento de Ingeniería Eléctrica de la PUC.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Pr="00322354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4173EB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3EB">
        <w:rPr>
          <w:rFonts w:ascii="Times New Roman" w:hAnsi="Times New Roman" w:cs="Times New Roman"/>
          <w:b/>
          <w:sz w:val="24"/>
          <w:szCs w:val="24"/>
        </w:rPr>
        <w:t>ACTIVIDADES PRE-PROFESIONALES</w:t>
      </w:r>
    </w:p>
    <w:p w:rsidR="00DC2497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Enero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 xml:space="preserve">96 - Febrero </w:t>
      </w:r>
      <w:r w:rsidR="00DC2497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96</w:t>
      </w:r>
      <w:r w:rsidR="00494D28">
        <w:rPr>
          <w:rFonts w:ascii="Times New Roman" w:hAnsi="Times New Roman" w:cs="Times New Roman"/>
          <w:sz w:val="24"/>
          <w:szCs w:val="24"/>
        </w:rPr>
        <w:t>.</w:t>
      </w:r>
      <w:r w:rsidRPr="00322354">
        <w:rPr>
          <w:rFonts w:ascii="Times New Roman" w:hAnsi="Times New Roman" w:cs="Times New Roman"/>
          <w:sz w:val="24"/>
          <w:szCs w:val="24"/>
        </w:rPr>
        <w:tab/>
        <w:t xml:space="preserve">Práctica Pre-Profesional realizada en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Chilectra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S.A., diseñando un sistema de gestión operativa computacional para el Departamento de Líneas de Transmis</w:t>
      </w:r>
      <w:r w:rsidR="00DC2497">
        <w:rPr>
          <w:rFonts w:ascii="Times New Roman" w:hAnsi="Times New Roman" w:cs="Times New Roman"/>
          <w:sz w:val="24"/>
          <w:szCs w:val="24"/>
        </w:rPr>
        <w:t xml:space="preserve">ión. </w:t>
      </w:r>
    </w:p>
    <w:p w:rsidR="002778C1" w:rsidRPr="00322354" w:rsidRDefault="00DC249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Enero 1994 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Práctica Pre-Profesional realizada en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Carbomet</w:t>
      </w:r>
      <w:proofErr w:type="spellEnd"/>
      <w:r w:rsidR="002778C1" w:rsidRPr="00322354">
        <w:rPr>
          <w:rFonts w:ascii="Times New Roman" w:hAnsi="Times New Roman" w:cs="Times New Roman"/>
          <w:sz w:val="24"/>
          <w:szCs w:val="24"/>
        </w:rPr>
        <w:t xml:space="preserve"> Ltda., desempeñando la labor de ayudante del taller eléctr</w:t>
      </w:r>
      <w:r>
        <w:rPr>
          <w:rFonts w:ascii="Times New Roman" w:hAnsi="Times New Roman" w:cs="Times New Roman"/>
          <w:sz w:val="24"/>
          <w:szCs w:val="24"/>
        </w:rPr>
        <w:t>ico de la planta ubicada en Nos.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44" w:rsidRPr="00322354" w:rsidRDefault="00745C4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4173EB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3EB">
        <w:rPr>
          <w:rFonts w:ascii="Times New Roman" w:hAnsi="Times New Roman" w:cs="Times New Roman"/>
          <w:b/>
          <w:sz w:val="24"/>
          <w:szCs w:val="24"/>
        </w:rPr>
        <w:t>ANTECEDENTES ACADÉMICOS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44" w:rsidRDefault="00745C4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3EB" w:rsidRDefault="004173EB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</w:t>
      </w:r>
      <w:r w:rsidR="002A5A8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11 – a la fecha</w:t>
      </w:r>
    </w:p>
    <w:p w:rsidR="004173EB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Aspirante a</w:t>
      </w:r>
      <w:r w:rsidR="004173EB">
        <w:rPr>
          <w:rFonts w:ascii="Times New Roman" w:hAnsi="Times New Roman" w:cs="Times New Roman"/>
          <w:sz w:val="24"/>
          <w:szCs w:val="24"/>
        </w:rPr>
        <w:t xml:space="preserve"> Magister de Gestión Integral de Proyectos v. 7, UCN, Antofagasta.</w:t>
      </w:r>
    </w:p>
    <w:p w:rsidR="004173EB" w:rsidRDefault="004173EB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0A" w:rsidRDefault="00E7100A" w:rsidP="00E71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Enero 2013</w:t>
      </w:r>
    </w:p>
    <w:p w:rsidR="00E7100A" w:rsidRDefault="00E7100A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en Oratoria, método ACSE para hablar en público, dictado por el profesor Jorge Díaz </w:t>
      </w:r>
      <w:proofErr w:type="spellStart"/>
      <w:r>
        <w:rPr>
          <w:rFonts w:ascii="Times New Roman" w:hAnsi="Times New Roman" w:cs="Times New Roman"/>
          <w:sz w:val="24"/>
          <w:szCs w:val="24"/>
        </w:rPr>
        <w:t>Saenger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>, Valparaíso.</w:t>
      </w:r>
    </w:p>
    <w:p w:rsidR="00E7100A" w:rsidRDefault="00E7100A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C7" w:rsidRDefault="00104AC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3EB" w:rsidRDefault="00DC249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2010-2013</w:t>
      </w:r>
    </w:p>
    <w:p w:rsidR="004173EB" w:rsidRDefault="004173EB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Capacitaciones en PRISM v 5.1 en módulos de </w:t>
      </w:r>
      <w:r w:rsidR="002A5A8E">
        <w:rPr>
          <w:rFonts w:ascii="Times New Roman" w:hAnsi="Times New Roman" w:cs="Times New Roman"/>
          <w:sz w:val="24"/>
          <w:szCs w:val="24"/>
        </w:rPr>
        <w:t>costos, contratos, estimaciones e</w:t>
      </w:r>
      <w:r>
        <w:rPr>
          <w:rFonts w:ascii="Times New Roman" w:hAnsi="Times New Roman" w:cs="Times New Roman"/>
          <w:sz w:val="24"/>
          <w:szCs w:val="24"/>
        </w:rPr>
        <w:t xml:space="preserve"> ingeniería.</w:t>
      </w:r>
    </w:p>
    <w:p w:rsidR="004173EB" w:rsidRDefault="004173EB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BB1" w:rsidRPr="00610BB1" w:rsidRDefault="00610BB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BB1">
        <w:rPr>
          <w:rFonts w:ascii="Times New Roman" w:hAnsi="Times New Roman" w:cs="Times New Roman"/>
          <w:sz w:val="24"/>
          <w:szCs w:val="24"/>
        </w:rPr>
        <w:t>Octubre 2011</w:t>
      </w:r>
    </w:p>
    <w:p w:rsidR="004173EB" w:rsidRDefault="00610BB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BB1">
        <w:rPr>
          <w:rFonts w:ascii="Times New Roman" w:hAnsi="Times New Roman" w:cs="Times New Roman"/>
          <w:sz w:val="24"/>
          <w:szCs w:val="24"/>
        </w:rPr>
        <w:t>Participación en talleres de “Empoderamiento de PM”, Heredia y Santana, Iquique.</w:t>
      </w:r>
    </w:p>
    <w:p w:rsidR="00610BB1" w:rsidRDefault="00610BB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BB1" w:rsidRDefault="00610BB1" w:rsidP="00610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Diciembre 2010</w:t>
      </w:r>
    </w:p>
    <w:p w:rsidR="00610BB1" w:rsidRDefault="00610BB1" w:rsidP="00610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Participación en seminario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dictado por Rajan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Michigan, perteneciente al programa de actualización y perfeccionamiento ejecutivo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Dame (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Stgo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0BB1" w:rsidRDefault="00610BB1" w:rsidP="00610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BB1" w:rsidRDefault="00610BB1" w:rsidP="00610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2010</w:t>
      </w:r>
    </w:p>
    <w:p w:rsidR="00610BB1" w:rsidRDefault="00610BB1" w:rsidP="00610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10BB1">
        <w:rPr>
          <w:rFonts w:ascii="Times New Roman" w:hAnsi="Times New Roman" w:cs="Times New Roman"/>
          <w:sz w:val="24"/>
          <w:szCs w:val="24"/>
          <w:lang w:val="en-US"/>
        </w:rPr>
        <w:t>Participación</w:t>
      </w:r>
      <w:proofErr w:type="spellEnd"/>
      <w:r w:rsidRPr="00610BB1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curso</w:t>
      </w:r>
      <w:proofErr w:type="spellEnd"/>
      <w:r w:rsidRPr="00610BB1">
        <w:rPr>
          <w:rFonts w:ascii="Times New Roman" w:hAnsi="Times New Roman" w:cs="Times New Roman"/>
          <w:sz w:val="24"/>
          <w:szCs w:val="24"/>
          <w:lang w:val="en-US"/>
        </w:rPr>
        <w:t xml:space="preserve"> “Project Management Best Practices”, IPA Institute, Santiago.</w:t>
      </w:r>
      <w:proofErr w:type="gramEnd"/>
      <w:r w:rsidRPr="00610B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0BB1" w:rsidRPr="00DF4343" w:rsidRDefault="00610BB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Junio </w:t>
      </w:r>
      <w:r w:rsidR="002A5A8E">
        <w:rPr>
          <w:rFonts w:ascii="Times New Roman" w:hAnsi="Times New Roman" w:cs="Times New Roman"/>
          <w:sz w:val="24"/>
          <w:szCs w:val="24"/>
        </w:rPr>
        <w:t>20</w:t>
      </w:r>
      <w:r w:rsidRPr="00322354">
        <w:rPr>
          <w:rFonts w:ascii="Times New Roman" w:hAnsi="Times New Roman" w:cs="Times New Roman"/>
          <w:sz w:val="24"/>
          <w:szCs w:val="24"/>
        </w:rPr>
        <w:t>02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Diploma “Planificación y Programación con P3 v. Windows”, capacitación otorgada por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Metacontrol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>. Curso dictado por el profesor instructor Sr. Ignacio Vera Gil.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3F5" w:rsidRDefault="006A03F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3F5" w:rsidRDefault="006A03F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3F5" w:rsidRDefault="006A03F5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Septiembre </w:t>
      </w:r>
      <w:r w:rsidR="002A5A8E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98</w:t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Diploma “Consideraciones Legales Relevantes en los Contratos de Proyectos Industriales y de Construcción” otorgado por  Cides. Seminario  dictado por el Sr. Vladimir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Rubilar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profesor de Derecho  de la Universidad de Concepción.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Noviembre </w:t>
      </w:r>
      <w:r w:rsidR="00E7100A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97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Titulación como Ingeniero Civil de Industrias con Mención en Electricidad, Pontificia Universidad Católica de Chile.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Abril </w:t>
      </w:r>
      <w:r w:rsidR="00E7100A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97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Realización y aprobación de Examen de Título.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Agosto </w:t>
      </w:r>
      <w:r w:rsidR="00E7100A">
        <w:rPr>
          <w:rFonts w:ascii="Times New Roman" w:hAnsi="Times New Roman" w:cs="Times New Roman"/>
          <w:sz w:val="24"/>
          <w:szCs w:val="24"/>
        </w:rPr>
        <w:t>19</w:t>
      </w:r>
      <w:r w:rsidRPr="00322354">
        <w:rPr>
          <w:rFonts w:ascii="Times New Roman" w:hAnsi="Times New Roman" w:cs="Times New Roman"/>
          <w:sz w:val="24"/>
          <w:szCs w:val="24"/>
        </w:rPr>
        <w:t>96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Realización y aprobación de Examen de Licenciatura.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1990 - 1996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Estudios superiores en la carrera de Ingeniería Civil, Pontificia Universidad  Católica de Chile.</w:t>
      </w:r>
    </w:p>
    <w:p w:rsidR="00322354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1989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EF7017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Estudios en el Preuniversitario Pedro de Valdivia.</w:t>
      </w:r>
    </w:p>
    <w:p w:rsidR="00EF7017" w:rsidRDefault="00EF7017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1985 - 1988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 xml:space="preserve">Educación Media, cursando Cuarto Medio en el Liceo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Galvarino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 xml:space="preserve"> Nº 1  de   Ñuñoa, Santiago.</w:t>
      </w:r>
    </w:p>
    <w:p w:rsid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lastRenderedPageBreak/>
        <w:t>1977 - 1984</w:t>
      </w:r>
      <w:r w:rsidRPr="00322354">
        <w:rPr>
          <w:rFonts w:ascii="Times New Roman" w:hAnsi="Times New Roman" w:cs="Times New Roman"/>
          <w:sz w:val="24"/>
          <w:szCs w:val="24"/>
        </w:rPr>
        <w:tab/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Educación Básica, cursando Octavo Básico en la Escuela D-75 de Antofagasta.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457C01" w:rsidRDefault="008756F6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C01">
        <w:rPr>
          <w:rFonts w:ascii="Times New Roman" w:hAnsi="Times New Roman" w:cs="Times New Roman"/>
          <w:b/>
          <w:sz w:val="24"/>
          <w:szCs w:val="24"/>
        </w:rPr>
        <w:t>IDIOMAS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1998 - 1999</w:t>
      </w:r>
      <w:r w:rsidRPr="00322354">
        <w:rPr>
          <w:rFonts w:ascii="Times New Roman" w:hAnsi="Times New Roman" w:cs="Times New Roman"/>
          <w:sz w:val="24"/>
          <w:szCs w:val="24"/>
        </w:rPr>
        <w:tab/>
        <w:t xml:space="preserve">Curso de Inglés avanzado en el Instituto </w:t>
      </w:r>
      <w:proofErr w:type="spellStart"/>
      <w:r w:rsidRPr="00322354">
        <w:rPr>
          <w:rFonts w:ascii="Times New Roman" w:hAnsi="Times New Roman" w:cs="Times New Roman"/>
          <w:sz w:val="24"/>
          <w:szCs w:val="24"/>
        </w:rPr>
        <w:t>Tronwell</w:t>
      </w:r>
      <w:proofErr w:type="spellEnd"/>
      <w:r w:rsidRPr="00322354">
        <w:rPr>
          <w:rFonts w:ascii="Times New Roman" w:hAnsi="Times New Roman" w:cs="Times New Roman"/>
          <w:sz w:val="24"/>
          <w:szCs w:val="24"/>
        </w:rPr>
        <w:t>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32235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1984 – 1985</w:t>
      </w:r>
      <w:r>
        <w:rPr>
          <w:rFonts w:ascii="Times New Roman" w:hAnsi="Times New Roman" w:cs="Times New Roman"/>
          <w:sz w:val="24"/>
          <w:szCs w:val="24"/>
        </w:rPr>
        <w:tab/>
      </w:r>
      <w:r w:rsidR="002778C1" w:rsidRPr="00322354">
        <w:rPr>
          <w:rFonts w:ascii="Times New Roman" w:hAnsi="Times New Roman" w:cs="Times New Roman"/>
          <w:sz w:val="24"/>
          <w:szCs w:val="24"/>
        </w:rPr>
        <w:t>Curso de Inglés en el Instituto Panamericano de Estudios Individuales, en Antofagasta e Iquique.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A la fecha el suscrito domina en un 100% el idioma inglés tanto en su parte escrita como hablada.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457C01" w:rsidRDefault="008756F6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C01">
        <w:rPr>
          <w:rFonts w:ascii="Times New Roman" w:hAnsi="Times New Roman" w:cs="Times New Roman"/>
          <w:b/>
          <w:sz w:val="24"/>
          <w:szCs w:val="24"/>
        </w:rPr>
        <w:t>OTROS CONOCIMIENTOS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54">
        <w:rPr>
          <w:rFonts w:ascii="Times New Roman" w:hAnsi="Times New Roman" w:cs="Times New Roman"/>
          <w:sz w:val="24"/>
          <w:szCs w:val="24"/>
        </w:rPr>
        <w:t>Computación a nivel de usuario (planillas de cálculo, base de datos, procesadores de texto)</w:t>
      </w:r>
    </w:p>
    <w:p w:rsidR="002778C1" w:rsidRPr="00322354" w:rsidRDefault="002778C1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8C1" w:rsidRPr="00322354" w:rsidRDefault="00745C44" w:rsidP="0027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avanzado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 para el manejo de </w:t>
      </w:r>
      <w:r w:rsidR="00322354">
        <w:rPr>
          <w:rFonts w:ascii="Times New Roman" w:hAnsi="Times New Roman" w:cs="Times New Roman"/>
          <w:sz w:val="24"/>
          <w:szCs w:val="24"/>
        </w:rPr>
        <w:t>proyecto</w:t>
      </w:r>
      <w:r w:rsidR="002A5A8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tales como </w:t>
      </w:r>
      <w:r w:rsidR="002A5A8E">
        <w:rPr>
          <w:rFonts w:ascii="Times New Roman" w:hAnsi="Times New Roman" w:cs="Times New Roman"/>
          <w:sz w:val="24"/>
          <w:szCs w:val="24"/>
        </w:rPr>
        <w:t>PRISM</w:t>
      </w:r>
      <w:r w:rsidR="00322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8EF">
        <w:rPr>
          <w:rFonts w:ascii="Times New Roman" w:hAnsi="Times New Roman" w:cs="Times New Roman"/>
          <w:sz w:val="24"/>
          <w:szCs w:val="24"/>
        </w:rPr>
        <w:t>Ellipse</w:t>
      </w:r>
      <w:proofErr w:type="spellEnd"/>
      <w:r w:rsidR="002A5A8E">
        <w:rPr>
          <w:rFonts w:ascii="Times New Roman" w:hAnsi="Times New Roman" w:cs="Times New Roman"/>
          <w:sz w:val="24"/>
          <w:szCs w:val="24"/>
        </w:rPr>
        <w:t xml:space="preserve">, </w:t>
      </w:r>
      <w:r w:rsidR="00322354">
        <w:rPr>
          <w:rFonts w:ascii="Times New Roman" w:hAnsi="Times New Roman" w:cs="Times New Roman"/>
          <w:sz w:val="24"/>
          <w:szCs w:val="24"/>
        </w:rPr>
        <w:t xml:space="preserve">SAP-PS </w:t>
      </w:r>
      <w:r w:rsidR="002778C1" w:rsidRPr="00322354">
        <w:rPr>
          <w:rFonts w:ascii="Times New Roman" w:hAnsi="Times New Roman" w:cs="Times New Roman"/>
          <w:sz w:val="24"/>
          <w:szCs w:val="24"/>
        </w:rPr>
        <w:t xml:space="preserve">Primavera Project </w:t>
      </w:r>
      <w:proofErr w:type="spellStart"/>
      <w:r w:rsidR="002778C1" w:rsidRPr="00322354">
        <w:rPr>
          <w:rFonts w:ascii="Times New Roman" w:hAnsi="Times New Roman" w:cs="Times New Roman"/>
          <w:sz w:val="24"/>
          <w:szCs w:val="24"/>
        </w:rPr>
        <w:t>Planner</w:t>
      </w:r>
      <w:proofErr w:type="spellEnd"/>
      <w:r w:rsidR="00E7100A">
        <w:rPr>
          <w:rFonts w:ascii="Times New Roman" w:hAnsi="Times New Roman" w:cs="Times New Roman"/>
          <w:sz w:val="24"/>
          <w:szCs w:val="24"/>
        </w:rPr>
        <w:t xml:space="preserve"> (P3), Microsoft Project.</w:t>
      </w:r>
    </w:p>
    <w:p w:rsidR="005C6158" w:rsidRPr="00322354" w:rsidRDefault="005C6158">
      <w:pPr>
        <w:rPr>
          <w:rFonts w:ascii="Times New Roman" w:hAnsi="Times New Roman" w:cs="Times New Roman"/>
          <w:sz w:val="24"/>
          <w:szCs w:val="24"/>
        </w:rPr>
      </w:pPr>
    </w:p>
    <w:sectPr w:rsidR="005C6158" w:rsidRPr="00322354" w:rsidSect="00637EC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10A"/>
    <w:multiLevelType w:val="hybridMultilevel"/>
    <w:tmpl w:val="15744060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833AD"/>
    <w:multiLevelType w:val="hybridMultilevel"/>
    <w:tmpl w:val="F5D8F952"/>
    <w:lvl w:ilvl="0" w:tplc="9BA0E7C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EF9"/>
    <w:multiLevelType w:val="hybridMultilevel"/>
    <w:tmpl w:val="44087620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5534F"/>
    <w:multiLevelType w:val="hybridMultilevel"/>
    <w:tmpl w:val="8C02A012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A57F9"/>
    <w:multiLevelType w:val="hybridMultilevel"/>
    <w:tmpl w:val="6B10A790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5CE3"/>
    <w:multiLevelType w:val="hybridMultilevel"/>
    <w:tmpl w:val="5B44A35E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D7F39"/>
    <w:multiLevelType w:val="hybridMultilevel"/>
    <w:tmpl w:val="0B9EEEA8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107DE"/>
    <w:multiLevelType w:val="hybridMultilevel"/>
    <w:tmpl w:val="0E6C9A56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27B1E"/>
    <w:multiLevelType w:val="hybridMultilevel"/>
    <w:tmpl w:val="134A3A42"/>
    <w:lvl w:ilvl="0" w:tplc="EF867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C1"/>
    <w:rsid w:val="0004460F"/>
    <w:rsid w:val="00104AC7"/>
    <w:rsid w:val="0015283B"/>
    <w:rsid w:val="001B0F9C"/>
    <w:rsid w:val="001C1651"/>
    <w:rsid w:val="001F78EF"/>
    <w:rsid w:val="001F7EBF"/>
    <w:rsid w:val="002778C1"/>
    <w:rsid w:val="002A5A8E"/>
    <w:rsid w:val="00322354"/>
    <w:rsid w:val="00395B57"/>
    <w:rsid w:val="004173EB"/>
    <w:rsid w:val="00457C01"/>
    <w:rsid w:val="00494D28"/>
    <w:rsid w:val="004D428F"/>
    <w:rsid w:val="004E7707"/>
    <w:rsid w:val="00504CB5"/>
    <w:rsid w:val="0059657A"/>
    <w:rsid w:val="005C6158"/>
    <w:rsid w:val="00610BB1"/>
    <w:rsid w:val="00622721"/>
    <w:rsid w:val="0065449A"/>
    <w:rsid w:val="006A03F5"/>
    <w:rsid w:val="00726FED"/>
    <w:rsid w:val="00745C44"/>
    <w:rsid w:val="007D07A1"/>
    <w:rsid w:val="007E6FF9"/>
    <w:rsid w:val="00845D07"/>
    <w:rsid w:val="008756F6"/>
    <w:rsid w:val="008A4C7F"/>
    <w:rsid w:val="009D75BE"/>
    <w:rsid w:val="00B30A64"/>
    <w:rsid w:val="00D05D0B"/>
    <w:rsid w:val="00DC2497"/>
    <w:rsid w:val="00DF4343"/>
    <w:rsid w:val="00E7069C"/>
    <w:rsid w:val="00E7100A"/>
    <w:rsid w:val="00EF7017"/>
    <w:rsid w:val="00F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3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07A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3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07A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2065</Words>
  <Characters>11361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Compañia Minera Doña Inés de Collahuasi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Parada Jara</dc:creator>
  <cp:lastModifiedBy>Luis Patricio Parada Jara</cp:lastModifiedBy>
  <cp:revision>5</cp:revision>
  <dcterms:created xsi:type="dcterms:W3CDTF">2014-12-04T12:20:00Z</dcterms:created>
  <dcterms:modified xsi:type="dcterms:W3CDTF">2015-10-30T15:35:00Z</dcterms:modified>
</cp:coreProperties>
</file>